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TEST OF LEGAL ENGLISH SKILLS (TOLES)*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rFonts w:hint="default"/>
          <w:b/>
          <w:sz w:val="28"/>
          <w:szCs w:val="28"/>
          <w:lang w:val="pl-PL"/>
        </w:rPr>
        <w:t>Kurs języka angielskiego prawniczego dla studentów prawa, aplikantów oraz adwokatów i radców prawnych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SPOTKANIE ORGANIZACYJNE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Zapraszamy wszystkich zainteresowanych na spotkanie organizacyjne dotyczące kolejnej edycji kursu języka angielskiego dla prawników, organizowanego przez  Inter Alia Piotr Chmiel w porozumieniu z Okręgową Izbą Radców Prawnych oraz Okręgową Radą Adwokacką w Szczecinie.</w:t>
      </w:r>
      <w:r>
        <w:rPr>
          <w:b/>
          <w:sz w:val="28"/>
          <w:szCs w:val="28"/>
        </w:rPr>
        <w:t xml:space="preserve"> Spotkanie odbędzie się w siedzibie ORA, plac Stefana Batorego 3,</w:t>
      </w:r>
      <w:r>
        <w:rPr>
          <w:rFonts w:hint="default"/>
          <w:b/>
          <w:sz w:val="28"/>
          <w:szCs w:val="28"/>
          <w:lang w:val="pl-PL"/>
        </w:rPr>
        <w:t xml:space="preserve"> Szczecin,</w:t>
      </w:r>
      <w:r>
        <w:rPr>
          <w:b/>
          <w:sz w:val="28"/>
          <w:szCs w:val="28"/>
        </w:rPr>
        <w:t xml:space="preserve"> w dniu </w:t>
      </w:r>
      <w:r>
        <w:rPr>
          <w:rFonts w:hint="default"/>
          <w:b/>
          <w:sz w:val="28"/>
          <w:szCs w:val="28"/>
          <w:lang w:val="pl-PL"/>
        </w:rPr>
        <w:t>21</w:t>
      </w:r>
      <w:r>
        <w:rPr>
          <w:b/>
          <w:sz w:val="28"/>
          <w:szCs w:val="28"/>
        </w:rPr>
        <w:t>.01. (</w:t>
      </w:r>
      <w:r>
        <w:rPr>
          <w:rFonts w:hint="default"/>
          <w:b/>
          <w:sz w:val="28"/>
          <w:szCs w:val="28"/>
          <w:lang w:val="pl-PL"/>
        </w:rPr>
        <w:t>wtorek</w:t>
      </w:r>
      <w:r>
        <w:rPr>
          <w:b/>
          <w:sz w:val="28"/>
          <w:szCs w:val="28"/>
        </w:rPr>
        <w:t>) o godzinie 18.00</w:t>
      </w:r>
    </w:p>
    <w:p>
      <w:pPr>
        <w:jc w:val="both"/>
      </w:pPr>
      <w:r>
        <w:t>Agenda spotkania obejmuje: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Krótką charakterystykę kursu do egzaminu TOLES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Przedstawienia propozycji alternatywnych zajęć dostosowanych do potrzeb klienta (zajęcia dla kancelarii, klienta indywidualnego, przedsiębiorstwa)</w:t>
      </w:r>
    </w:p>
    <w:p>
      <w:pPr>
        <w:numPr>
          <w:ilvl w:val="0"/>
          <w:numId w:val="1"/>
        </w:numPr>
        <w:jc w:val="both"/>
      </w:pPr>
      <w:r>
        <w:rPr>
          <w:b/>
        </w:rPr>
        <w:t>Zapoznanie z dostępnymi formami dofinansowania zajęć oraz sposobu ich uzyskania</w:t>
      </w:r>
      <w:r>
        <w:t>.</w:t>
      </w:r>
    </w:p>
    <w:p>
      <w:pPr>
        <w:jc w:val="center"/>
      </w:pPr>
      <w:r>
        <w:rPr>
          <w:lang w:eastAsia="pl-PL"/>
        </w:rPr>
        <w:drawing>
          <wp:inline distT="0" distB="0" distL="0" distR="0">
            <wp:extent cx="1438275" cy="1400175"/>
            <wp:effectExtent l="0" t="0" r="9525" b="9525"/>
            <wp:docPr id="1" name="Obraz 1" descr="TO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OL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rPr>
          <w:b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  <w:sz w:val="28"/>
          <w:szCs w:val="28"/>
          <w:lang w:eastAsia="pl-PL"/>
        </w:rPr>
        <w:drawing>
          <wp:inline distT="0" distB="0" distL="0" distR="0">
            <wp:extent cx="1285875" cy="476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708"/>
        <w:rPr>
          <w:b/>
          <w:sz w:val="28"/>
          <w:szCs w:val="28"/>
          <w:lang w:eastAsia="pl-PL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sz w:val="20"/>
          <w:szCs w:val="20"/>
        </w:rPr>
      </w:pPr>
      <w:r>
        <w:rPr>
          <w:rFonts w:hint="default" w:ascii="Times New Roman" w:hAnsi="Times New Roman" w:cs="Times New Roman"/>
        </w:rPr>
        <w:t>*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sz w:val="20"/>
          <w:szCs w:val="20"/>
        </w:rPr>
        <w:t>Egzamin TOLES jest prestiżowym egzaminem sprawdzającym znajomość języka ogólnego i prawniczego. Posiadacze certyfikatów TOLES mają w ręku dokument uznawany przez większe międzynarodowe firmy prawnicze oraz dający kwalifikacje przydatne w rozwoju kariery prawniczej.</w:t>
      </w:r>
    </w:p>
    <w:p>
      <w:pPr>
        <w:pStyle w:val="4"/>
        <w:keepNext w:val="0"/>
        <w:keepLines w:val="0"/>
        <w:widowControl/>
        <w:suppressLineNumbers w:val="0"/>
        <w:rPr>
          <w:sz w:val="20"/>
          <w:szCs w:val="20"/>
        </w:rPr>
      </w:pPr>
      <w:r>
        <w:rPr>
          <w:sz w:val="20"/>
          <w:szCs w:val="20"/>
        </w:rPr>
        <w:t>Seria egzaminów TOLES daje kandydatom możliwość rozwoju kompetencji językowych od zapoznania się z podstawową terminologią do czytania i tworzenia branżowych dokumentów.</w:t>
      </w:r>
    </w:p>
    <w:p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B18"/>
    <w:multiLevelType w:val="multilevel"/>
    <w:tmpl w:val="4F9D0B18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B"/>
    <w:rsid w:val="00314188"/>
    <w:rsid w:val="00573DCE"/>
    <w:rsid w:val="006171DB"/>
    <w:rsid w:val="008870EA"/>
    <w:rsid w:val="00B67F3E"/>
    <w:rsid w:val="00D56E5A"/>
    <w:rsid w:val="00E3354D"/>
    <w:rsid w:val="513F5EED"/>
    <w:rsid w:val="55E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7">
    <w:name w:val="Tekst dymka Znak"/>
    <w:basedOn w:val="5"/>
    <w:link w:val="3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Sil-art Rycho444</Company>
  <Pages>1</Pages>
  <Words>109</Words>
  <Characters>660</Characters>
  <Lines>5</Lines>
  <Paragraphs>1</Paragraphs>
  <TotalTime>2</TotalTime>
  <ScaleCrop>false</ScaleCrop>
  <LinksUpToDate>false</LinksUpToDate>
  <CharactersWithSpaces>768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2019-01-29T10:19:00Z</dcterms:created>
  <dc:creator>Kowalski Ryszard</dc:creator>
  <cp:lastModifiedBy>hop64</cp:lastModifiedBy>
  <dcterms:modified xsi:type="dcterms:W3CDTF">2020-01-14T19:55:26Z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