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5C" w:rsidRPr="00916F90" w:rsidRDefault="00DB2E5C" w:rsidP="00DB2E5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916F90">
        <w:rPr>
          <w:rFonts w:ascii="Tahoma" w:hAnsi="Tahoma" w:cs="Tahoma"/>
          <w:sz w:val="20"/>
          <w:szCs w:val="20"/>
        </w:rPr>
        <w:t>la</w:t>
      </w:r>
      <w:r>
        <w:rPr>
          <w:rFonts w:ascii="Tahoma" w:hAnsi="Tahoma" w:cs="Tahoma"/>
          <w:sz w:val="20"/>
          <w:szCs w:val="20"/>
        </w:rPr>
        <w:t xml:space="preserve"> dużej </w:t>
      </w:r>
      <w:r w:rsidRPr="00916F90">
        <w:rPr>
          <w:rFonts w:ascii="Tahoma" w:hAnsi="Tahoma" w:cs="Tahoma"/>
          <w:sz w:val="20"/>
          <w:szCs w:val="20"/>
        </w:rPr>
        <w:t xml:space="preserve">międzynarodowej firmy </w:t>
      </w:r>
      <w:r>
        <w:rPr>
          <w:rFonts w:ascii="Tahoma" w:hAnsi="Tahoma" w:cs="Tahoma"/>
          <w:sz w:val="20"/>
          <w:szCs w:val="20"/>
        </w:rPr>
        <w:t xml:space="preserve">produkcyjnej </w:t>
      </w:r>
      <w:r w:rsidRPr="00916F90">
        <w:rPr>
          <w:rFonts w:ascii="Tahoma" w:hAnsi="Tahoma" w:cs="Tahoma"/>
          <w:sz w:val="20"/>
          <w:szCs w:val="20"/>
        </w:rPr>
        <w:t xml:space="preserve">z branży </w:t>
      </w:r>
      <w:r>
        <w:rPr>
          <w:rFonts w:ascii="Tahoma" w:hAnsi="Tahoma" w:cs="Tahoma"/>
          <w:sz w:val="20"/>
          <w:szCs w:val="20"/>
        </w:rPr>
        <w:t>rozwiązań medycznych</w:t>
      </w:r>
      <w:r w:rsidRPr="00916F90">
        <w:rPr>
          <w:rFonts w:ascii="Tahoma" w:hAnsi="Tahoma" w:cs="Tahoma"/>
          <w:sz w:val="20"/>
          <w:szCs w:val="20"/>
        </w:rPr>
        <w:t xml:space="preserve">, zlokalizowanej w </w:t>
      </w:r>
      <w:r>
        <w:rPr>
          <w:rFonts w:ascii="Tahoma" w:hAnsi="Tahoma" w:cs="Tahoma"/>
          <w:sz w:val="20"/>
          <w:szCs w:val="20"/>
        </w:rPr>
        <w:t>bliskiej okolicy Szczecina</w:t>
      </w:r>
      <w:r w:rsidRPr="00916F90">
        <w:rPr>
          <w:rFonts w:ascii="Tahoma" w:hAnsi="Tahoma" w:cs="Tahoma"/>
          <w:sz w:val="20"/>
          <w:szCs w:val="20"/>
        </w:rPr>
        <w:t xml:space="preserve">, poszukujemy </w:t>
      </w:r>
      <w:r>
        <w:rPr>
          <w:rFonts w:ascii="Tahoma" w:hAnsi="Tahoma" w:cs="Tahoma"/>
          <w:sz w:val="20"/>
          <w:szCs w:val="20"/>
        </w:rPr>
        <w:t xml:space="preserve">osoby </w:t>
      </w:r>
      <w:r w:rsidRPr="00916F90">
        <w:rPr>
          <w:rFonts w:ascii="Tahoma" w:hAnsi="Tahoma" w:cs="Tahoma"/>
          <w:sz w:val="20"/>
          <w:szCs w:val="20"/>
        </w:rPr>
        <w:t>zainteresowan</w:t>
      </w:r>
      <w:r>
        <w:rPr>
          <w:rFonts w:ascii="Tahoma" w:hAnsi="Tahoma" w:cs="Tahoma"/>
          <w:sz w:val="20"/>
          <w:szCs w:val="20"/>
        </w:rPr>
        <w:t>ej</w:t>
      </w:r>
      <w:r w:rsidRPr="00916F9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rozwojem </w:t>
      </w:r>
      <w:r w:rsidRPr="00916F90">
        <w:rPr>
          <w:rFonts w:ascii="Tahoma" w:hAnsi="Tahoma" w:cs="Tahoma"/>
          <w:sz w:val="20"/>
          <w:szCs w:val="20"/>
        </w:rPr>
        <w:t xml:space="preserve">dalszej kariery zawodowej </w:t>
      </w:r>
      <w:r>
        <w:rPr>
          <w:rFonts w:ascii="Tahoma" w:hAnsi="Tahoma" w:cs="Tahoma"/>
          <w:sz w:val="20"/>
          <w:szCs w:val="20"/>
        </w:rPr>
        <w:t xml:space="preserve">w wewnętrznym dziale prawnym, w tym w pracy z </w:t>
      </w:r>
      <w:r w:rsidR="00320A49">
        <w:rPr>
          <w:rFonts w:ascii="Tahoma" w:hAnsi="Tahoma" w:cs="Tahoma"/>
          <w:sz w:val="20"/>
          <w:szCs w:val="20"/>
        </w:rPr>
        <w:t>częstym</w:t>
      </w:r>
      <w:r>
        <w:rPr>
          <w:rFonts w:ascii="Tahoma" w:hAnsi="Tahoma" w:cs="Tahoma"/>
          <w:sz w:val="20"/>
          <w:szCs w:val="20"/>
        </w:rPr>
        <w:t xml:space="preserve"> wykorzystywaniem języka angielskiego </w:t>
      </w:r>
      <w:r w:rsidRPr="00916F90">
        <w:rPr>
          <w:rFonts w:ascii="Tahoma" w:hAnsi="Tahoma" w:cs="Tahoma"/>
          <w:sz w:val="20"/>
          <w:szCs w:val="20"/>
        </w:rPr>
        <w:t xml:space="preserve">na stanowisko: </w:t>
      </w:r>
    </w:p>
    <w:p w:rsidR="00DB2E5C" w:rsidRPr="00445CA5" w:rsidRDefault="00DB2E5C" w:rsidP="00DB2E5C">
      <w:pPr>
        <w:rPr>
          <w:rFonts w:ascii="Tahoma" w:hAnsi="Tahoma" w:cs="Tahoma"/>
          <w:b/>
          <w:bCs/>
          <w:sz w:val="10"/>
          <w:szCs w:val="10"/>
        </w:rPr>
      </w:pPr>
    </w:p>
    <w:p w:rsidR="00DB2E5C" w:rsidRDefault="00CD4033" w:rsidP="00DB2E5C">
      <w:pPr>
        <w:jc w:val="center"/>
        <w:rPr>
          <w:rFonts w:ascii="Tahoma" w:hAnsi="Tahoma" w:cs="Tahoma"/>
          <w:b/>
          <w:bCs/>
          <w:sz w:val="24"/>
          <w:szCs w:val="24"/>
        </w:rPr>
      </w:pPr>
      <w:bookmarkStart w:id="0" w:name="OLE_LINK1"/>
      <w:bookmarkStart w:id="1" w:name="OLE_LINK2"/>
      <w:r>
        <w:rPr>
          <w:rFonts w:ascii="Tahoma" w:hAnsi="Tahoma" w:cs="Tahoma"/>
          <w:b/>
          <w:bCs/>
          <w:sz w:val="24"/>
          <w:szCs w:val="24"/>
        </w:rPr>
        <w:t>Asystent Prawny</w:t>
      </w:r>
      <w:bookmarkEnd w:id="0"/>
      <w:bookmarkEnd w:id="1"/>
      <w:r w:rsidR="001950A4">
        <w:rPr>
          <w:rFonts w:ascii="Tahoma" w:hAnsi="Tahoma" w:cs="Tahoma"/>
          <w:b/>
          <w:bCs/>
          <w:sz w:val="24"/>
          <w:szCs w:val="24"/>
        </w:rPr>
        <w:t>/</w:t>
      </w:r>
      <w:proofErr w:type="spellStart"/>
      <w:r w:rsidR="001950A4">
        <w:rPr>
          <w:rFonts w:ascii="Tahoma" w:hAnsi="Tahoma" w:cs="Tahoma"/>
          <w:b/>
          <w:bCs/>
          <w:sz w:val="24"/>
          <w:szCs w:val="24"/>
        </w:rPr>
        <w:t>Paralegal</w:t>
      </w:r>
      <w:proofErr w:type="spellEnd"/>
    </w:p>
    <w:p w:rsidR="00DB2E5C" w:rsidRPr="0007182B" w:rsidRDefault="00DB2E5C" w:rsidP="00DB2E5C">
      <w:pPr>
        <w:jc w:val="center"/>
        <w:rPr>
          <w:rFonts w:ascii="Tahoma" w:hAnsi="Tahoma" w:cs="Tahoma"/>
          <w:bCs/>
        </w:rPr>
      </w:pPr>
      <w:r w:rsidRPr="0007182B">
        <w:rPr>
          <w:rFonts w:ascii="Tahoma" w:hAnsi="Tahoma" w:cs="Tahoma"/>
          <w:b/>
          <w:bCs/>
        </w:rPr>
        <w:t>Miejsce pracy:</w:t>
      </w:r>
      <w:r w:rsidRPr="0007182B">
        <w:rPr>
          <w:rFonts w:ascii="Tahoma" w:hAnsi="Tahoma" w:cs="Tahoma"/>
          <w:bCs/>
        </w:rPr>
        <w:t xml:space="preserve"> Mierzyn/Szczecin</w:t>
      </w:r>
    </w:p>
    <w:p w:rsidR="00DB2E5C" w:rsidRPr="00916F90" w:rsidRDefault="00DB2E5C" w:rsidP="00DB2E5C">
      <w:pPr>
        <w:jc w:val="center"/>
        <w:rPr>
          <w:rFonts w:ascii="Tahoma" w:hAnsi="Tahoma" w:cs="Tahoma"/>
          <w:b/>
          <w:bCs/>
        </w:rPr>
      </w:pPr>
      <w:r w:rsidRPr="00916F90">
        <w:rPr>
          <w:rFonts w:ascii="Tahoma" w:hAnsi="Tahoma" w:cs="Tahoma"/>
          <w:bCs/>
        </w:rPr>
        <w:t xml:space="preserve">Nr ref.: </w:t>
      </w:r>
      <w:r w:rsidR="00CD4033">
        <w:rPr>
          <w:rFonts w:ascii="Tahoma" w:hAnsi="Tahoma" w:cs="Tahoma"/>
          <w:bCs/>
        </w:rPr>
        <w:t>AP</w:t>
      </w:r>
    </w:p>
    <w:p w:rsidR="00DB2E5C" w:rsidRPr="00916F90" w:rsidRDefault="00DB2E5C" w:rsidP="00DB2E5C">
      <w:pPr>
        <w:rPr>
          <w:rFonts w:ascii="Tahoma" w:hAnsi="Tahoma" w:cs="Tahoma"/>
          <w:b/>
          <w:bCs/>
          <w:sz w:val="20"/>
          <w:szCs w:val="20"/>
        </w:rPr>
      </w:pPr>
    </w:p>
    <w:p w:rsidR="00DB2E5C" w:rsidRPr="003A7A44" w:rsidRDefault="00DB2E5C" w:rsidP="00DB2E5C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Zadania</w:t>
      </w:r>
      <w:r w:rsidRPr="003A7A44">
        <w:rPr>
          <w:rFonts w:ascii="Tahoma" w:hAnsi="Tahoma" w:cs="Tahoma"/>
          <w:b/>
          <w:bCs/>
        </w:rPr>
        <w:t>:</w:t>
      </w:r>
    </w:p>
    <w:p w:rsidR="001950A4" w:rsidRPr="001950A4" w:rsidRDefault="00DB2E5C" w:rsidP="001950A4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 w:rsidRPr="001950A4">
        <w:rPr>
          <w:rFonts w:ascii="Tahoma" w:eastAsia="Times New Roman" w:hAnsi="Tahoma" w:cs="Tahoma"/>
          <w:sz w:val="20"/>
          <w:szCs w:val="20"/>
        </w:rPr>
        <w:t xml:space="preserve">praca w rozwijającym się dziale prawnym polskiej spółki z globalnej organizacji, </w:t>
      </w:r>
    </w:p>
    <w:p w:rsidR="00755092" w:rsidRPr="00755092" w:rsidRDefault="00755092" w:rsidP="00126980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w</w:t>
      </w:r>
      <w:r w:rsidRPr="001950A4">
        <w:rPr>
          <w:rFonts w:ascii="Tahoma" w:hAnsi="Tahoma" w:cs="Tahoma"/>
          <w:sz w:val="20"/>
          <w:szCs w:val="20"/>
        </w:rPr>
        <w:t>sparcie działu prawnego w bieżących obowiązkach i proj</w:t>
      </w:r>
      <w:r>
        <w:rPr>
          <w:rFonts w:ascii="Tahoma" w:hAnsi="Tahoma" w:cs="Tahoma"/>
          <w:sz w:val="20"/>
          <w:szCs w:val="20"/>
        </w:rPr>
        <w:t>ektach</w:t>
      </w:r>
      <w:r w:rsidR="006B2CBD">
        <w:rPr>
          <w:rFonts w:ascii="Tahoma" w:hAnsi="Tahoma" w:cs="Tahoma"/>
          <w:sz w:val="20"/>
          <w:szCs w:val="20"/>
        </w:rPr>
        <w:t>,</w:t>
      </w:r>
    </w:p>
    <w:p w:rsidR="00126980" w:rsidRPr="00126980" w:rsidRDefault="00126980" w:rsidP="00126980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udział w korporacyjnych procesach dokumentacyjnych i formalnych,</w:t>
      </w:r>
    </w:p>
    <w:p w:rsidR="00126980" w:rsidRPr="00755092" w:rsidRDefault="00126980" w:rsidP="00126980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z</w:t>
      </w:r>
      <w:r w:rsidRPr="00126980">
        <w:rPr>
          <w:rFonts w:ascii="Tahoma" w:hAnsi="Tahoma" w:cs="Tahoma"/>
          <w:sz w:val="20"/>
          <w:szCs w:val="20"/>
        </w:rPr>
        <w:t xml:space="preserve">apewnienie sprawnego przepływu dokumentacji </w:t>
      </w:r>
      <w:r>
        <w:rPr>
          <w:rFonts w:ascii="Tahoma" w:hAnsi="Tahoma" w:cs="Tahoma"/>
          <w:sz w:val="20"/>
          <w:szCs w:val="20"/>
        </w:rPr>
        <w:t xml:space="preserve">zgodnie z wewnętrznym procedurami, </w:t>
      </w:r>
    </w:p>
    <w:p w:rsidR="00755092" w:rsidRPr="00755092" w:rsidRDefault="00755092" w:rsidP="00755092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opracowywanie, kompletowanie, weryfikowanie i archiwizowanie dokumentacji</w:t>
      </w:r>
      <w:r w:rsidR="006B2CBD">
        <w:rPr>
          <w:rFonts w:ascii="Tahoma" w:hAnsi="Tahoma" w:cs="Tahoma"/>
          <w:sz w:val="20"/>
          <w:szCs w:val="20"/>
        </w:rPr>
        <w:t xml:space="preserve"> korporacyjnej</w:t>
      </w:r>
      <w:r>
        <w:rPr>
          <w:rFonts w:ascii="Tahoma" w:hAnsi="Tahoma" w:cs="Tahoma"/>
          <w:sz w:val="20"/>
          <w:szCs w:val="20"/>
        </w:rPr>
        <w:t xml:space="preserve"> </w:t>
      </w:r>
      <w:r w:rsidRPr="001950A4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 xml:space="preserve">m.in. </w:t>
      </w:r>
      <w:r w:rsidRPr="001950A4">
        <w:rPr>
          <w:rFonts w:ascii="Tahoma" w:hAnsi="Tahoma" w:cs="Tahoma"/>
          <w:sz w:val="20"/>
          <w:szCs w:val="20"/>
        </w:rPr>
        <w:t>zmiana umowy spółki, zatwierdzenie sprawozdania finansowego, przygotowanie i przeprowadzenie Zwyczajnego Zgromadzenia Wspólników, obowiązkowe rejestracje w KRS</w:t>
      </w:r>
      <w:r>
        <w:rPr>
          <w:rFonts w:ascii="Tahoma" w:hAnsi="Tahoma" w:cs="Tahoma"/>
          <w:sz w:val="20"/>
          <w:szCs w:val="20"/>
        </w:rPr>
        <w:t xml:space="preserve"> </w:t>
      </w:r>
      <w:r w:rsidRPr="001950A4">
        <w:rPr>
          <w:rFonts w:ascii="Tahoma" w:hAnsi="Tahoma" w:cs="Tahoma"/>
          <w:sz w:val="20"/>
          <w:szCs w:val="20"/>
        </w:rPr>
        <w:t xml:space="preserve">i obsługa systemów prawniczych </w:t>
      </w:r>
      <w:proofErr w:type="spellStart"/>
      <w:r w:rsidRPr="001950A4">
        <w:rPr>
          <w:rFonts w:ascii="Tahoma" w:hAnsi="Tahoma" w:cs="Tahoma"/>
          <w:sz w:val="20"/>
          <w:szCs w:val="20"/>
        </w:rPr>
        <w:t>online</w:t>
      </w:r>
      <w:proofErr w:type="spellEnd"/>
      <w:r w:rsidRPr="001950A4">
        <w:rPr>
          <w:rFonts w:ascii="Tahoma" w:hAnsi="Tahoma" w:cs="Tahoma"/>
          <w:sz w:val="20"/>
          <w:szCs w:val="20"/>
        </w:rPr>
        <w:t>)</w:t>
      </w:r>
      <w:r w:rsidR="006B2CBD">
        <w:rPr>
          <w:rFonts w:ascii="Tahoma" w:hAnsi="Tahoma" w:cs="Tahoma"/>
          <w:sz w:val="20"/>
          <w:szCs w:val="20"/>
        </w:rPr>
        <w:t>,</w:t>
      </w:r>
    </w:p>
    <w:p w:rsidR="00755092" w:rsidRPr="00755092" w:rsidRDefault="00755092" w:rsidP="00755092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p</w:t>
      </w:r>
      <w:r w:rsidRPr="00755092">
        <w:rPr>
          <w:rFonts w:ascii="Tahoma" w:hAnsi="Tahoma" w:cs="Tahoma"/>
          <w:sz w:val="20"/>
          <w:szCs w:val="20"/>
        </w:rPr>
        <w:t>rzygotowywanie/kompletacja dokumentów niezbędnych do audytów i kontroli leżących po stronie działu prawnego</w:t>
      </w:r>
      <w:r w:rsidR="006B2CBD">
        <w:rPr>
          <w:rFonts w:ascii="Tahoma" w:hAnsi="Tahoma" w:cs="Tahoma"/>
          <w:sz w:val="20"/>
          <w:szCs w:val="20"/>
        </w:rPr>
        <w:t>,</w:t>
      </w:r>
    </w:p>
    <w:p w:rsidR="00755092" w:rsidRPr="00755092" w:rsidRDefault="00755092" w:rsidP="00755092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 w:rsidRPr="00755092">
        <w:rPr>
          <w:rFonts w:ascii="Tahoma" w:hAnsi="Tahoma" w:cs="Tahoma"/>
          <w:sz w:val="20"/>
          <w:szCs w:val="20"/>
        </w:rPr>
        <w:t>współprac</w:t>
      </w:r>
      <w:r>
        <w:rPr>
          <w:rFonts w:ascii="Tahoma" w:hAnsi="Tahoma" w:cs="Tahoma"/>
          <w:sz w:val="20"/>
          <w:szCs w:val="20"/>
        </w:rPr>
        <w:t>a</w:t>
      </w:r>
      <w:r w:rsidRPr="00755092">
        <w:rPr>
          <w:rFonts w:ascii="Tahoma" w:hAnsi="Tahoma" w:cs="Tahoma"/>
          <w:sz w:val="20"/>
          <w:szCs w:val="20"/>
        </w:rPr>
        <w:t xml:space="preserve"> z zewnęt</w:t>
      </w:r>
      <w:r>
        <w:rPr>
          <w:rFonts w:ascii="Tahoma" w:hAnsi="Tahoma" w:cs="Tahoma"/>
          <w:sz w:val="20"/>
          <w:szCs w:val="20"/>
        </w:rPr>
        <w:t>rznymi kancelariami prawnymi</w:t>
      </w:r>
      <w:r w:rsidRPr="00755092">
        <w:rPr>
          <w:rFonts w:ascii="Tahoma" w:hAnsi="Tahoma" w:cs="Tahoma"/>
          <w:sz w:val="20"/>
          <w:szCs w:val="20"/>
        </w:rPr>
        <w:t xml:space="preserve"> w zakresie gromadzenia i przekazywania dokumentów</w:t>
      </w:r>
      <w:r>
        <w:rPr>
          <w:rFonts w:ascii="Tahoma" w:hAnsi="Tahoma" w:cs="Tahoma"/>
          <w:sz w:val="20"/>
          <w:szCs w:val="20"/>
        </w:rPr>
        <w:t>,</w:t>
      </w:r>
    </w:p>
    <w:p w:rsidR="00755092" w:rsidRPr="00755092" w:rsidRDefault="00755092" w:rsidP="00755092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 w:rsidRPr="00755092">
        <w:rPr>
          <w:rFonts w:ascii="Tahoma" w:hAnsi="Tahoma" w:cs="Tahoma"/>
          <w:sz w:val="20"/>
          <w:szCs w:val="20"/>
        </w:rPr>
        <w:t>zapewnienie sprawnego obiegu dokumentów i informacji w zakresie prowadzonych spraw</w:t>
      </w:r>
      <w:r>
        <w:rPr>
          <w:rFonts w:ascii="Tahoma" w:hAnsi="Tahoma" w:cs="Tahoma"/>
          <w:sz w:val="20"/>
          <w:szCs w:val="20"/>
        </w:rPr>
        <w:t>,</w:t>
      </w:r>
    </w:p>
    <w:p w:rsidR="00755092" w:rsidRPr="00755092" w:rsidRDefault="00755092" w:rsidP="00755092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bieżąca współpraca z pozostałymi działami firmy, </w:t>
      </w:r>
    </w:p>
    <w:p w:rsidR="00CD4033" w:rsidRPr="00755092" w:rsidRDefault="00DB2E5C" w:rsidP="00DB2E5C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 w:rsidRPr="00755092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>stały rozwój własny, nie tylko w zakresie kompetencji prawnych.</w:t>
      </w:r>
    </w:p>
    <w:p w:rsidR="00CD4033" w:rsidRDefault="00CD4033" w:rsidP="00DB2E5C">
      <w:pPr>
        <w:jc w:val="both"/>
        <w:rPr>
          <w:rFonts w:ascii="Tahoma" w:hAnsi="Tahoma" w:cs="Tahoma"/>
        </w:rPr>
      </w:pPr>
    </w:p>
    <w:p w:rsidR="00DB2E5C" w:rsidRPr="003A7A44" w:rsidRDefault="00DB2E5C" w:rsidP="00DB2E5C">
      <w:pPr>
        <w:rPr>
          <w:rFonts w:ascii="Tahoma" w:hAnsi="Tahoma" w:cs="Tahoma"/>
          <w:b/>
          <w:bCs/>
        </w:rPr>
      </w:pPr>
      <w:r w:rsidRPr="003A7A44">
        <w:rPr>
          <w:rFonts w:ascii="Tahoma" w:hAnsi="Tahoma" w:cs="Tahoma"/>
          <w:b/>
          <w:bCs/>
        </w:rPr>
        <w:t>Wymagania:</w:t>
      </w:r>
    </w:p>
    <w:p w:rsidR="00DB2E5C" w:rsidRDefault="00DB2E5C" w:rsidP="00DB2E5C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ostatni rok studiów</w:t>
      </w:r>
      <w:r w:rsidR="001950A4">
        <w:rPr>
          <w:rFonts w:ascii="Tahoma" w:hAnsi="Tahoma" w:cs="Tahoma"/>
          <w:sz w:val="20"/>
          <w:szCs w:val="20"/>
        </w:rPr>
        <w:t xml:space="preserve"> lub absolwent kierunku prawa, czy administracji</w:t>
      </w:r>
      <w:r>
        <w:rPr>
          <w:rFonts w:ascii="Tahoma" w:hAnsi="Tahoma" w:cs="Tahoma"/>
          <w:sz w:val="20"/>
          <w:szCs w:val="20"/>
        </w:rPr>
        <w:t>,</w:t>
      </w:r>
    </w:p>
    <w:p w:rsidR="00DB2E5C" w:rsidRDefault="00320A49" w:rsidP="00DB2E5C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staż/</w:t>
      </w:r>
      <w:r w:rsidR="00DB2E5C">
        <w:rPr>
          <w:rFonts w:ascii="Tahoma" w:hAnsi="Tahoma" w:cs="Tahoma"/>
          <w:sz w:val="20"/>
          <w:szCs w:val="20"/>
        </w:rPr>
        <w:t>prac</w:t>
      </w:r>
      <w:r w:rsidR="006B2CBD">
        <w:rPr>
          <w:rFonts w:ascii="Tahoma" w:hAnsi="Tahoma" w:cs="Tahoma"/>
          <w:sz w:val="20"/>
          <w:szCs w:val="20"/>
        </w:rPr>
        <w:t>a</w:t>
      </w:r>
      <w:r w:rsidR="00DB2E5C">
        <w:rPr>
          <w:rFonts w:ascii="Tahoma" w:hAnsi="Tahoma" w:cs="Tahoma"/>
          <w:sz w:val="20"/>
          <w:szCs w:val="20"/>
        </w:rPr>
        <w:t xml:space="preserve"> w kancelarii prawnej</w:t>
      </w:r>
      <w:r w:rsidR="006B2CBD">
        <w:rPr>
          <w:rFonts w:ascii="Tahoma" w:hAnsi="Tahoma" w:cs="Tahoma"/>
          <w:sz w:val="20"/>
          <w:szCs w:val="20"/>
        </w:rPr>
        <w:t>, notarialnej</w:t>
      </w:r>
      <w:r w:rsidR="00DB2E5C">
        <w:rPr>
          <w:rFonts w:ascii="Tahoma" w:hAnsi="Tahoma" w:cs="Tahoma"/>
          <w:sz w:val="20"/>
          <w:szCs w:val="20"/>
        </w:rPr>
        <w:t xml:space="preserve"> lub w wewnętrznym dziale prawnym, </w:t>
      </w:r>
    </w:p>
    <w:p w:rsidR="00DB2E5C" w:rsidRDefault="00320A49" w:rsidP="00DB2E5C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bardzo dobra (min. B2) praktyczna </w:t>
      </w:r>
      <w:r w:rsidR="00DB2E5C">
        <w:rPr>
          <w:rFonts w:ascii="Tahoma" w:hAnsi="Tahoma" w:cs="Tahoma"/>
          <w:sz w:val="20"/>
          <w:szCs w:val="20"/>
        </w:rPr>
        <w:t xml:space="preserve">znajomość języka angielskiego w mowie i w piśmie, </w:t>
      </w:r>
    </w:p>
    <w:p w:rsidR="00DB2E5C" w:rsidRDefault="00DB2E5C" w:rsidP="00DB2E5C">
      <w:pPr>
        <w:numPr>
          <w:ilvl w:val="0"/>
          <w:numId w:val="4"/>
        </w:numPr>
        <w:shd w:val="clear" w:color="auto" w:fill="FFFFFF"/>
        <w:ind w:left="376"/>
        <w:rPr>
          <w:rFonts w:ascii="Tahoma" w:eastAsia="Times New Roman" w:hAnsi="Tahoma" w:cs="Tahoma"/>
          <w:color w:val="111111"/>
          <w:sz w:val="20"/>
          <w:szCs w:val="20"/>
          <w:lang w:eastAsia="pl-PL" w:bidi="ar-SA"/>
        </w:rPr>
      </w:pPr>
      <w:r w:rsidRPr="009D4612">
        <w:rPr>
          <w:rFonts w:ascii="Tahoma" w:eastAsia="Times New Roman" w:hAnsi="Tahoma" w:cs="Tahoma"/>
          <w:sz w:val="20"/>
          <w:szCs w:val="20"/>
        </w:rPr>
        <w:t xml:space="preserve">umiejętność pracy w zespole, </w:t>
      </w:r>
      <w:r w:rsidRPr="00B31674">
        <w:rPr>
          <w:rFonts w:ascii="Tahoma" w:eastAsia="Times New Roman" w:hAnsi="Tahoma" w:cs="Tahoma"/>
          <w:color w:val="111111"/>
          <w:sz w:val="20"/>
          <w:szCs w:val="20"/>
          <w:lang w:eastAsia="pl-PL" w:bidi="ar-SA"/>
        </w:rPr>
        <w:t>samodzielność</w:t>
      </w:r>
      <w:r>
        <w:rPr>
          <w:rFonts w:ascii="Tahoma" w:eastAsia="Times New Roman" w:hAnsi="Tahoma" w:cs="Tahoma"/>
          <w:color w:val="111111"/>
          <w:sz w:val="20"/>
          <w:szCs w:val="20"/>
          <w:lang w:eastAsia="pl-PL" w:bidi="ar-SA"/>
        </w:rPr>
        <w:t>, odpowiedzialność, terminowość, skrupulatność,</w:t>
      </w:r>
      <w:r w:rsidR="009B0ACD">
        <w:rPr>
          <w:rFonts w:ascii="Tahoma" w:eastAsia="Times New Roman" w:hAnsi="Tahoma" w:cs="Tahoma"/>
          <w:color w:val="111111"/>
          <w:sz w:val="20"/>
          <w:szCs w:val="20"/>
          <w:lang w:eastAsia="pl-PL" w:bidi="ar-SA"/>
        </w:rPr>
        <w:t xml:space="preserve"> wielozadaniowość, </w:t>
      </w:r>
    </w:p>
    <w:p w:rsidR="00DB2E5C" w:rsidRDefault="00DB2E5C" w:rsidP="00DB2E5C">
      <w:pPr>
        <w:numPr>
          <w:ilvl w:val="0"/>
          <w:numId w:val="4"/>
        </w:numPr>
        <w:shd w:val="clear" w:color="auto" w:fill="FFFFFF"/>
        <w:ind w:left="376"/>
        <w:rPr>
          <w:rFonts w:ascii="Tahoma" w:eastAsia="Times New Roman" w:hAnsi="Tahoma" w:cs="Tahoma"/>
          <w:color w:val="111111"/>
          <w:sz w:val="20"/>
          <w:szCs w:val="20"/>
          <w:lang w:eastAsia="pl-PL" w:bidi="ar-SA"/>
        </w:rPr>
      </w:pPr>
      <w:r w:rsidRPr="00B31674">
        <w:rPr>
          <w:rFonts w:ascii="Tahoma" w:eastAsia="Times New Roman" w:hAnsi="Tahoma" w:cs="Tahoma"/>
          <w:color w:val="111111"/>
          <w:sz w:val="20"/>
          <w:szCs w:val="20"/>
          <w:lang w:eastAsia="pl-PL" w:bidi="ar-SA"/>
        </w:rPr>
        <w:t>profesjonalizm w podejściu do realizowanych projektów i wysoki poziom odpowiedzialności za powierzone zadania,</w:t>
      </w:r>
    </w:p>
    <w:p w:rsidR="009B0ACD" w:rsidRDefault="00DB2E5C" w:rsidP="009B0ACD">
      <w:pPr>
        <w:pStyle w:val="Akapitzlist"/>
        <w:numPr>
          <w:ilvl w:val="0"/>
          <w:numId w:val="2"/>
        </w:numPr>
        <w:tabs>
          <w:tab w:val="num" w:pos="709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9D4612">
        <w:rPr>
          <w:rFonts w:ascii="Tahoma" w:hAnsi="Tahoma" w:cs="Tahoma"/>
          <w:sz w:val="20"/>
          <w:szCs w:val="20"/>
        </w:rPr>
        <w:t xml:space="preserve">systematyczność, uczciwość, sumienność, wysokie etyczne standardy pracy, </w:t>
      </w:r>
    </w:p>
    <w:p w:rsidR="009B0ACD" w:rsidRPr="009B0ACD" w:rsidRDefault="009B0ACD" w:rsidP="009B0ACD">
      <w:pPr>
        <w:pStyle w:val="Akapitzlist"/>
        <w:numPr>
          <w:ilvl w:val="0"/>
          <w:numId w:val="2"/>
        </w:numPr>
        <w:tabs>
          <w:tab w:val="num" w:pos="709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9B0ACD">
        <w:rPr>
          <w:rFonts w:ascii="Tahoma" w:hAnsi="Tahoma" w:cs="Tahoma"/>
          <w:sz w:val="20"/>
          <w:szCs w:val="20"/>
        </w:rPr>
        <w:t>odporność na stres i umiejętność pracy pod presją czasu</w:t>
      </w:r>
      <w:r>
        <w:rPr>
          <w:rFonts w:ascii="Tahoma" w:hAnsi="Tahoma" w:cs="Tahoma"/>
          <w:sz w:val="20"/>
          <w:szCs w:val="20"/>
        </w:rPr>
        <w:t>,</w:t>
      </w:r>
    </w:p>
    <w:p w:rsidR="00DB2E5C" w:rsidRDefault="00DB2E5C" w:rsidP="00DB2E5C">
      <w:pPr>
        <w:numPr>
          <w:ilvl w:val="0"/>
          <w:numId w:val="2"/>
        </w:numPr>
        <w:jc w:val="both"/>
        <w:rPr>
          <w:rFonts w:ascii="Tahoma" w:eastAsia="Times New Roman" w:hAnsi="Tahoma" w:cs="Tahoma"/>
          <w:sz w:val="20"/>
          <w:szCs w:val="20"/>
        </w:rPr>
      </w:pPr>
      <w:r w:rsidRPr="0043066D">
        <w:rPr>
          <w:rFonts w:ascii="Tahoma" w:eastAsia="Times New Roman" w:hAnsi="Tahoma" w:cs="Tahoma"/>
          <w:sz w:val="20"/>
          <w:szCs w:val="20"/>
        </w:rPr>
        <w:t>zdolności organizacyjne, umiejętność planowania i organizowania pracy własnej,</w:t>
      </w:r>
    </w:p>
    <w:p w:rsidR="009B0ACD" w:rsidRDefault="009B0ACD" w:rsidP="009B0ACD">
      <w:pPr>
        <w:pStyle w:val="Tekstpodstawowy"/>
        <w:numPr>
          <w:ilvl w:val="0"/>
          <w:numId w:val="2"/>
        </w:numPr>
        <w:suppressAutoHyphens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otwartość i zainteresowanie poszerzaniem wiedzy w powierzonych dziedzinach prawa, umiejętność szybkiego uczenia się,</w:t>
      </w:r>
    </w:p>
    <w:p w:rsidR="009B0ACD" w:rsidRDefault="009B0ACD" w:rsidP="009B0ACD">
      <w:pPr>
        <w:pStyle w:val="Tekstpodstawowy"/>
        <w:numPr>
          <w:ilvl w:val="0"/>
          <w:numId w:val="2"/>
        </w:numPr>
        <w:suppressAutoHyphens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komunikatywność i umiejętność pracy w zespole,</w:t>
      </w:r>
    </w:p>
    <w:p w:rsidR="00DB2E5C" w:rsidRDefault="00DB2E5C" w:rsidP="00DB2E5C">
      <w:pPr>
        <w:pStyle w:val="Tekstpodstawowy"/>
        <w:numPr>
          <w:ilvl w:val="0"/>
          <w:numId w:val="2"/>
        </w:numPr>
        <w:suppressAutoHyphens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</w:t>
      </w:r>
      <w:r w:rsidRPr="0043066D">
        <w:rPr>
          <w:rFonts w:ascii="Tahoma" w:hAnsi="Tahoma" w:cs="Tahoma"/>
          <w:sz w:val="20"/>
        </w:rPr>
        <w:t xml:space="preserve">ardzo dobra znajomość </w:t>
      </w:r>
      <w:r w:rsidR="00320A49">
        <w:rPr>
          <w:rFonts w:ascii="Tahoma" w:hAnsi="Tahoma" w:cs="Tahoma"/>
          <w:sz w:val="20"/>
        </w:rPr>
        <w:t xml:space="preserve">pakietu MS Office </w:t>
      </w:r>
      <w:r>
        <w:rPr>
          <w:rFonts w:ascii="Tahoma" w:hAnsi="Tahoma" w:cs="Tahoma"/>
          <w:sz w:val="20"/>
        </w:rPr>
        <w:t>i narzędzi internetowych,</w:t>
      </w:r>
    </w:p>
    <w:p w:rsidR="00DB2E5C" w:rsidRPr="0043066D" w:rsidRDefault="00DB2E5C" w:rsidP="00DB2E5C">
      <w:pPr>
        <w:pStyle w:val="Tekstpodstawowy"/>
        <w:numPr>
          <w:ilvl w:val="0"/>
          <w:numId w:val="2"/>
        </w:numPr>
        <w:suppressAutoHyphens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mile widziane prawo jazdy kategorii B.</w:t>
      </w:r>
    </w:p>
    <w:p w:rsidR="00DB2E5C" w:rsidRDefault="00DB2E5C" w:rsidP="00DB2E5C">
      <w:pPr>
        <w:rPr>
          <w:rFonts w:ascii="Tahoma" w:hAnsi="Tahoma" w:cs="Tahoma"/>
        </w:rPr>
      </w:pPr>
    </w:p>
    <w:p w:rsidR="00CD4033" w:rsidRPr="00273733" w:rsidRDefault="00CD4033" w:rsidP="00DB2E5C">
      <w:pPr>
        <w:rPr>
          <w:rFonts w:ascii="Tahoma" w:hAnsi="Tahoma" w:cs="Tahoma"/>
        </w:rPr>
      </w:pPr>
    </w:p>
    <w:p w:rsidR="00DB2E5C" w:rsidRPr="003A7A44" w:rsidRDefault="00DB2E5C" w:rsidP="00DB2E5C">
      <w:pPr>
        <w:rPr>
          <w:rFonts w:ascii="Tahoma" w:hAnsi="Tahoma" w:cs="Tahoma"/>
          <w:b/>
          <w:bCs/>
        </w:rPr>
      </w:pPr>
      <w:r w:rsidRPr="003A7A44">
        <w:rPr>
          <w:rFonts w:ascii="Tahoma" w:hAnsi="Tahoma" w:cs="Tahoma"/>
          <w:b/>
          <w:bCs/>
        </w:rPr>
        <w:t>Firma oferuje:</w:t>
      </w:r>
    </w:p>
    <w:p w:rsidR="00DB2E5C" w:rsidRPr="0095167F" w:rsidRDefault="00DB2E5C" w:rsidP="00DB2E5C">
      <w:pPr>
        <w:pStyle w:val="Akapitzlist"/>
        <w:numPr>
          <w:ilvl w:val="0"/>
          <w:numId w:val="3"/>
        </w:num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95167F">
        <w:rPr>
          <w:rFonts w:ascii="Tahoma" w:hAnsi="Tahoma" w:cs="Tahoma"/>
          <w:sz w:val="20"/>
          <w:szCs w:val="20"/>
        </w:rPr>
        <w:t>atrudnienie w oparciu o umowę o pracę</w:t>
      </w:r>
      <w:r>
        <w:rPr>
          <w:rFonts w:ascii="Tahoma" w:hAnsi="Tahoma" w:cs="Tahoma"/>
          <w:sz w:val="20"/>
          <w:szCs w:val="20"/>
        </w:rPr>
        <w:t xml:space="preserve"> </w:t>
      </w:r>
      <w:r w:rsidRPr="0095167F">
        <w:rPr>
          <w:rFonts w:ascii="Tahoma" w:hAnsi="Tahoma" w:cs="Tahoma"/>
          <w:sz w:val="20"/>
          <w:szCs w:val="20"/>
        </w:rPr>
        <w:t>w firmie</w:t>
      </w:r>
      <w:r>
        <w:rPr>
          <w:rFonts w:ascii="Tahoma" w:hAnsi="Tahoma" w:cs="Tahoma"/>
          <w:sz w:val="20"/>
          <w:szCs w:val="20"/>
        </w:rPr>
        <w:t xml:space="preserve"> będącej jednym z największych pracodawców w regionie,</w:t>
      </w:r>
      <w:r w:rsidRPr="0095167F">
        <w:rPr>
          <w:rFonts w:ascii="Tahoma" w:hAnsi="Tahoma" w:cs="Tahoma"/>
          <w:sz w:val="20"/>
          <w:szCs w:val="20"/>
        </w:rPr>
        <w:t xml:space="preserve"> o ugruntowanej pozycji na rynku</w:t>
      </w:r>
      <w:r>
        <w:rPr>
          <w:rFonts w:ascii="Tahoma" w:hAnsi="Tahoma" w:cs="Tahoma"/>
          <w:sz w:val="20"/>
          <w:szCs w:val="20"/>
        </w:rPr>
        <w:t>,</w:t>
      </w:r>
    </w:p>
    <w:p w:rsidR="00DB2E5C" w:rsidRDefault="00DB2E5C" w:rsidP="00DB2E5C">
      <w:pPr>
        <w:pStyle w:val="Akapitzlist"/>
        <w:numPr>
          <w:ilvl w:val="0"/>
          <w:numId w:val="3"/>
        </w:num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bardzo dobrą atmosferę oraz skandynawską kulturę pracy,</w:t>
      </w:r>
    </w:p>
    <w:p w:rsidR="00DB2E5C" w:rsidRDefault="00DB2E5C" w:rsidP="00DB2E5C">
      <w:pPr>
        <w:pStyle w:val="Akapitzlist"/>
        <w:numPr>
          <w:ilvl w:val="0"/>
          <w:numId w:val="3"/>
        </w:num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Pr="0095167F">
        <w:rPr>
          <w:rFonts w:ascii="Tahoma" w:hAnsi="Tahoma" w:cs="Tahoma"/>
          <w:sz w:val="20"/>
          <w:szCs w:val="20"/>
        </w:rPr>
        <w:t>ealizację zadań umożliwiających rozwój umiejętności zawodowych</w:t>
      </w:r>
      <w:r>
        <w:rPr>
          <w:rFonts w:ascii="Tahoma" w:hAnsi="Tahoma" w:cs="Tahoma"/>
          <w:sz w:val="20"/>
          <w:szCs w:val="20"/>
        </w:rPr>
        <w:t xml:space="preserve"> i wsparcie w rozwoju kariery,</w:t>
      </w:r>
    </w:p>
    <w:p w:rsidR="00DB2E5C" w:rsidRDefault="00DB2E5C" w:rsidP="00DB2E5C">
      <w:pPr>
        <w:pStyle w:val="Akapitzlist"/>
        <w:numPr>
          <w:ilvl w:val="0"/>
          <w:numId w:val="3"/>
        </w:num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pracę w międzynarodowym środowisku i długofalowe planowanie ścieżki kariery, </w:t>
      </w:r>
    </w:p>
    <w:p w:rsidR="00C76E6E" w:rsidRPr="0095167F" w:rsidRDefault="00C76E6E" w:rsidP="00DB2E5C">
      <w:pPr>
        <w:pStyle w:val="Akapitzlist"/>
        <w:numPr>
          <w:ilvl w:val="0"/>
          <w:numId w:val="3"/>
        </w:num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dla zainteresowanych możliwość dostosowania godzin pracy do planowanej/odbywanej aplikacji prawniczej, </w:t>
      </w:r>
    </w:p>
    <w:p w:rsidR="00DB2E5C" w:rsidRPr="00E148FA" w:rsidRDefault="00DB2E5C" w:rsidP="00DB2E5C">
      <w:pPr>
        <w:pStyle w:val="Akapitzlist"/>
        <w:numPr>
          <w:ilvl w:val="0"/>
          <w:numId w:val="3"/>
        </w:numPr>
        <w:contextualSpacing/>
        <w:jc w:val="both"/>
        <w:rPr>
          <w:rFonts w:ascii="Tahoma" w:hAnsi="Tahoma" w:cs="Tahoma"/>
        </w:rPr>
      </w:pPr>
      <w:r w:rsidRPr="00204D0B">
        <w:rPr>
          <w:rFonts w:ascii="Tahoma" w:hAnsi="Tahoma" w:cs="Tahoma"/>
          <w:sz w:val="20"/>
          <w:szCs w:val="20"/>
        </w:rPr>
        <w:t xml:space="preserve">bogaty pakiet socjalny obejmujący m.in. prywatną opiekę medyczną, ubezpieczenie, kartę sportową i inne. </w:t>
      </w:r>
    </w:p>
    <w:p w:rsidR="00DB2E5C" w:rsidRDefault="00DB2E5C" w:rsidP="00DB2E5C">
      <w:pPr>
        <w:contextualSpacing/>
        <w:jc w:val="both"/>
        <w:rPr>
          <w:rFonts w:ascii="Tahoma" w:hAnsi="Tahoma" w:cs="Tahoma"/>
        </w:rPr>
      </w:pPr>
    </w:p>
    <w:p w:rsidR="00DB2E5C" w:rsidRPr="00C14EB2" w:rsidRDefault="00DB2E5C" w:rsidP="00DB2E5C">
      <w:pPr>
        <w:ind w:right="-174"/>
        <w:jc w:val="both"/>
        <w:rPr>
          <w:rFonts w:ascii="Tahoma" w:hAnsi="Tahoma" w:cs="Tahoma"/>
          <w:sz w:val="18"/>
          <w:szCs w:val="18"/>
        </w:rPr>
      </w:pPr>
      <w:r w:rsidRPr="00C14EB2">
        <w:rPr>
          <w:rFonts w:ascii="Tahoma" w:hAnsi="Tahoma" w:cs="Tahoma"/>
          <w:sz w:val="18"/>
          <w:szCs w:val="18"/>
          <w:lang w:eastAsia="pl-PL"/>
        </w:rPr>
        <w:t xml:space="preserve">Zainteresowane osoby prosimy o przesłanie </w:t>
      </w:r>
      <w:r w:rsidRPr="00C14EB2">
        <w:rPr>
          <w:rFonts w:ascii="Tahoma" w:hAnsi="Tahoma" w:cs="Tahoma"/>
          <w:b/>
          <w:sz w:val="18"/>
          <w:szCs w:val="18"/>
          <w:u w:val="single"/>
          <w:lang w:eastAsia="pl-PL"/>
        </w:rPr>
        <w:t xml:space="preserve">szczegółowego CV </w:t>
      </w:r>
      <w:r>
        <w:rPr>
          <w:rFonts w:ascii="Tahoma" w:hAnsi="Tahoma" w:cs="Tahoma"/>
          <w:b/>
          <w:sz w:val="18"/>
          <w:szCs w:val="18"/>
          <w:u w:val="single"/>
          <w:lang w:eastAsia="pl-PL"/>
        </w:rPr>
        <w:t xml:space="preserve">wraz z Listem motywacyjnym </w:t>
      </w:r>
      <w:r w:rsidRPr="00C14EB2">
        <w:rPr>
          <w:rFonts w:ascii="Tahoma" w:hAnsi="Tahoma" w:cs="Tahoma"/>
          <w:b/>
          <w:sz w:val="18"/>
          <w:szCs w:val="18"/>
          <w:u w:val="single"/>
          <w:lang w:eastAsia="pl-PL"/>
        </w:rPr>
        <w:t>w języku angielskim</w:t>
      </w:r>
      <w:r w:rsidRPr="00C14EB2">
        <w:rPr>
          <w:rFonts w:ascii="Tahoma" w:hAnsi="Tahoma" w:cs="Tahoma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sz w:val="18"/>
          <w:szCs w:val="18"/>
          <w:lang w:eastAsia="pl-PL"/>
        </w:rPr>
        <w:t>oraz</w:t>
      </w:r>
      <w:r w:rsidRPr="00C14EB2">
        <w:rPr>
          <w:rFonts w:ascii="Tahoma" w:hAnsi="Tahoma" w:cs="Tahoma"/>
          <w:sz w:val="18"/>
          <w:szCs w:val="18"/>
          <w:lang w:eastAsia="pl-PL"/>
        </w:rPr>
        <w:t xml:space="preserve"> z nr ref</w:t>
      </w:r>
      <w:r>
        <w:rPr>
          <w:rFonts w:ascii="Tahoma" w:hAnsi="Tahoma" w:cs="Tahoma"/>
          <w:sz w:val="18"/>
          <w:szCs w:val="18"/>
          <w:lang w:eastAsia="pl-PL"/>
        </w:rPr>
        <w:t>.</w:t>
      </w:r>
      <w:r w:rsidRPr="00C14EB2">
        <w:rPr>
          <w:rFonts w:ascii="Tahoma" w:hAnsi="Tahoma" w:cs="Tahoma"/>
          <w:sz w:val="18"/>
          <w:szCs w:val="18"/>
          <w:lang w:eastAsia="pl-PL"/>
        </w:rPr>
        <w:t xml:space="preserve"> </w:t>
      </w:r>
      <w:r w:rsidR="009B0ACD">
        <w:rPr>
          <w:rFonts w:ascii="Tahoma" w:hAnsi="Tahoma" w:cs="Tahoma"/>
          <w:sz w:val="18"/>
          <w:szCs w:val="18"/>
          <w:lang w:eastAsia="pl-PL"/>
        </w:rPr>
        <w:t>AP</w:t>
      </w:r>
      <w:r w:rsidRPr="00C14EB2">
        <w:rPr>
          <w:rFonts w:ascii="Tahoma" w:hAnsi="Tahoma" w:cs="Tahoma"/>
          <w:b/>
          <w:sz w:val="18"/>
          <w:szCs w:val="18"/>
          <w:lang w:eastAsia="pl-PL"/>
        </w:rPr>
        <w:t xml:space="preserve"> </w:t>
      </w:r>
      <w:r w:rsidRPr="00C14EB2">
        <w:rPr>
          <w:rFonts w:ascii="Tahoma" w:hAnsi="Tahoma" w:cs="Tahoma"/>
          <w:sz w:val="18"/>
          <w:szCs w:val="18"/>
          <w:lang w:eastAsia="pl-PL"/>
        </w:rPr>
        <w:t xml:space="preserve">na adres: </w:t>
      </w:r>
      <w:hyperlink r:id="rId7" w:history="1">
        <w:r w:rsidRPr="00C14EB2">
          <w:rPr>
            <w:rStyle w:val="Hipercze"/>
            <w:rFonts w:ascii="Tahoma" w:hAnsi="Tahoma" w:cs="Tahoma"/>
            <w:sz w:val="18"/>
            <w:szCs w:val="18"/>
            <w:lang w:eastAsia="pl-PL"/>
          </w:rPr>
          <w:t>a.dabrowski@yellow-heads.com</w:t>
        </w:r>
      </w:hyperlink>
      <w:r w:rsidRPr="00C14EB2">
        <w:rPr>
          <w:rFonts w:ascii="Tahoma" w:hAnsi="Tahoma" w:cs="Tahoma"/>
          <w:sz w:val="18"/>
          <w:szCs w:val="18"/>
          <w:lang w:eastAsia="pl-PL"/>
        </w:rPr>
        <w:t xml:space="preserve"> oraz klauzuli: </w:t>
      </w:r>
      <w:r w:rsidRPr="00C14EB2">
        <w:rPr>
          <w:rStyle w:val="Uwydatnienie"/>
          <w:rFonts w:ascii="Tahoma" w:hAnsi="Tahoma" w:cs="Tahoma"/>
          <w:color w:val="000000"/>
          <w:sz w:val="18"/>
          <w:szCs w:val="18"/>
          <w:shd w:val="clear" w:color="auto" w:fill="FFFFFF"/>
        </w:rPr>
        <w:t>Wyrażam zgodę na przetwarzanie moich danych osobowych przez Yellow Heads Polska Sp. z o.o., ul. Grażyny 13/15, 02-548 Warszawa dla potrzeb niezbędnych do realizacji przyszłych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:rsidR="00DB2E5C" w:rsidRPr="00E148FA" w:rsidRDefault="00DB2E5C" w:rsidP="00DB2E5C">
      <w:pPr>
        <w:contextualSpacing/>
        <w:jc w:val="both"/>
        <w:rPr>
          <w:rFonts w:ascii="Tahoma" w:hAnsi="Tahoma" w:cs="Tahoma"/>
        </w:rPr>
      </w:pPr>
    </w:p>
    <w:p w:rsidR="00880D38" w:rsidRDefault="00D16437"/>
    <w:sectPr w:rsidR="00880D38" w:rsidSect="00974A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437" w:rsidRDefault="00D16437">
      <w:r>
        <w:separator/>
      </w:r>
    </w:p>
  </w:endnote>
  <w:endnote w:type="continuationSeparator" w:id="0">
    <w:p w:rsidR="00D16437" w:rsidRDefault="00D16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56A" w:rsidRPr="00EF5975" w:rsidRDefault="00366B1F" w:rsidP="00E54F48">
    <w:pPr>
      <w:pStyle w:val="Stopka"/>
      <w:jc w:val="center"/>
      <w:rPr>
        <w:rFonts w:ascii="Tahoma" w:hAnsi="Tahoma" w:cs="Tahoma"/>
        <w:iCs/>
        <w:sz w:val="18"/>
        <w:szCs w:val="18"/>
      </w:rPr>
    </w:pPr>
    <w:r w:rsidRPr="00EF5975">
      <w:rPr>
        <w:rFonts w:ascii="Tahoma" w:hAnsi="Tahoma" w:cs="Tahoma"/>
        <w:b/>
        <w:iCs/>
        <w:sz w:val="18"/>
        <w:szCs w:val="18"/>
      </w:rPr>
      <w:t>Yellow Heads Polska Sp. z o.o</w:t>
    </w:r>
    <w:r w:rsidRPr="00EF5975">
      <w:rPr>
        <w:rFonts w:ascii="Tahoma" w:hAnsi="Tahoma" w:cs="Tahoma"/>
        <w:iCs/>
        <w:sz w:val="18"/>
        <w:szCs w:val="18"/>
      </w:rPr>
      <w:t>.</w:t>
    </w:r>
    <w:r>
      <w:rPr>
        <w:rFonts w:ascii="Tahoma" w:hAnsi="Tahoma" w:cs="Tahoma"/>
        <w:iCs/>
        <w:sz w:val="18"/>
        <w:szCs w:val="18"/>
      </w:rPr>
      <w:t>,</w:t>
    </w:r>
    <w:r w:rsidRPr="00EF5975">
      <w:rPr>
        <w:rFonts w:ascii="Tahoma" w:hAnsi="Tahoma" w:cs="Tahoma"/>
        <w:iCs/>
        <w:sz w:val="18"/>
        <w:szCs w:val="18"/>
      </w:rPr>
      <w:t xml:space="preserve"> ul. </w:t>
    </w:r>
    <w:r>
      <w:rPr>
        <w:rFonts w:ascii="Tahoma" w:hAnsi="Tahoma" w:cs="Tahoma"/>
        <w:iCs/>
        <w:sz w:val="18"/>
        <w:szCs w:val="18"/>
      </w:rPr>
      <w:t>Grażyny 13/15</w:t>
    </w:r>
    <w:r w:rsidRPr="00EF5975">
      <w:rPr>
        <w:rFonts w:ascii="Tahoma" w:hAnsi="Tahoma" w:cs="Tahoma"/>
        <w:iCs/>
        <w:sz w:val="18"/>
        <w:szCs w:val="18"/>
      </w:rPr>
      <w:t>, 0</w:t>
    </w:r>
    <w:r>
      <w:rPr>
        <w:rFonts w:ascii="Tahoma" w:hAnsi="Tahoma" w:cs="Tahoma"/>
        <w:iCs/>
        <w:sz w:val="18"/>
        <w:szCs w:val="18"/>
      </w:rPr>
      <w:t>2</w:t>
    </w:r>
    <w:r w:rsidRPr="00EF5975">
      <w:rPr>
        <w:rFonts w:ascii="Tahoma" w:hAnsi="Tahoma" w:cs="Tahoma"/>
        <w:iCs/>
        <w:sz w:val="18"/>
        <w:szCs w:val="18"/>
      </w:rPr>
      <w:t>-</w:t>
    </w:r>
    <w:r>
      <w:rPr>
        <w:rFonts w:ascii="Tahoma" w:hAnsi="Tahoma" w:cs="Tahoma"/>
        <w:iCs/>
        <w:sz w:val="18"/>
        <w:szCs w:val="18"/>
      </w:rPr>
      <w:t>548</w:t>
    </w:r>
    <w:r w:rsidRPr="00EF5975">
      <w:rPr>
        <w:rFonts w:ascii="Tahoma" w:hAnsi="Tahoma" w:cs="Tahoma"/>
        <w:iCs/>
        <w:sz w:val="18"/>
        <w:szCs w:val="18"/>
      </w:rPr>
      <w:t xml:space="preserve"> Warszawa, </w:t>
    </w:r>
    <w:r>
      <w:rPr>
        <w:rFonts w:ascii="Tahoma" w:hAnsi="Tahoma" w:cs="Tahoma"/>
        <w:iCs/>
        <w:sz w:val="18"/>
        <w:szCs w:val="18"/>
      </w:rPr>
      <w:t>tel.</w:t>
    </w:r>
    <w:r w:rsidRPr="00EF5975">
      <w:rPr>
        <w:rFonts w:ascii="Tahoma" w:hAnsi="Tahoma" w:cs="Tahoma"/>
        <w:iCs/>
        <w:sz w:val="18"/>
        <w:szCs w:val="18"/>
      </w:rPr>
      <w:t>:</w:t>
    </w:r>
    <w:r>
      <w:rPr>
        <w:rFonts w:ascii="Tahoma" w:hAnsi="Tahoma" w:cs="Tahoma"/>
        <w:iCs/>
        <w:sz w:val="18"/>
        <w:szCs w:val="18"/>
      </w:rPr>
      <w:t xml:space="preserve"> +48 509 166 334</w:t>
    </w:r>
  </w:p>
  <w:p w:rsidR="006D356A" w:rsidRDefault="00366B1F" w:rsidP="00E54F48">
    <w:pPr>
      <w:pStyle w:val="Stopka"/>
      <w:jc w:val="center"/>
    </w:pPr>
    <w:r w:rsidRPr="00EF5975">
      <w:rPr>
        <w:rFonts w:ascii="Tahoma" w:hAnsi="Tahoma" w:cs="Tahoma"/>
        <w:iCs/>
        <w:sz w:val="18"/>
        <w:szCs w:val="18"/>
      </w:rPr>
      <w:t xml:space="preserve">Sąd Rejonowy w Warszawie </w:t>
    </w:r>
    <w:r>
      <w:rPr>
        <w:rFonts w:ascii="Tahoma" w:hAnsi="Tahoma" w:cs="Tahoma"/>
        <w:iCs/>
        <w:sz w:val="18"/>
        <w:szCs w:val="18"/>
      </w:rPr>
      <w:t>Wydział XIII</w:t>
    </w:r>
    <w:r w:rsidRPr="00EF5975">
      <w:rPr>
        <w:rFonts w:ascii="Tahoma" w:hAnsi="Tahoma" w:cs="Tahoma"/>
        <w:iCs/>
        <w:sz w:val="18"/>
        <w:szCs w:val="18"/>
      </w:rPr>
      <w:t xml:space="preserve"> KRS pod numerem 0000104549,</w:t>
    </w:r>
    <w:r>
      <w:rPr>
        <w:rFonts w:ascii="Tahoma" w:hAnsi="Tahoma" w:cs="Tahoma"/>
        <w:iCs/>
        <w:sz w:val="18"/>
        <w:szCs w:val="18"/>
      </w:rPr>
      <w:t xml:space="preserve"> </w:t>
    </w:r>
    <w:r w:rsidRPr="00EF5975">
      <w:rPr>
        <w:rFonts w:ascii="Tahoma" w:hAnsi="Tahoma" w:cs="Tahoma"/>
        <w:iCs/>
        <w:sz w:val="18"/>
        <w:szCs w:val="18"/>
      </w:rPr>
      <w:t xml:space="preserve">Kapitał </w:t>
    </w:r>
    <w:r>
      <w:rPr>
        <w:rFonts w:ascii="Tahoma" w:hAnsi="Tahoma" w:cs="Tahoma"/>
        <w:iCs/>
        <w:sz w:val="18"/>
        <w:szCs w:val="18"/>
      </w:rPr>
      <w:t>Z</w:t>
    </w:r>
    <w:r w:rsidRPr="00EF5975">
      <w:rPr>
        <w:rFonts w:ascii="Tahoma" w:hAnsi="Tahoma" w:cs="Tahoma"/>
        <w:iCs/>
        <w:sz w:val="18"/>
        <w:szCs w:val="18"/>
      </w:rPr>
      <w:t xml:space="preserve">akładowy </w:t>
    </w:r>
    <w:r>
      <w:rPr>
        <w:rFonts w:ascii="Tahoma" w:hAnsi="Tahoma" w:cs="Tahoma"/>
        <w:iCs/>
        <w:sz w:val="18"/>
        <w:szCs w:val="18"/>
      </w:rPr>
      <w:br/>
    </w:r>
    <w:r w:rsidRPr="00EF5975">
      <w:rPr>
        <w:rFonts w:ascii="Tahoma" w:hAnsi="Tahoma" w:cs="Tahoma"/>
        <w:iCs/>
        <w:sz w:val="18"/>
        <w:szCs w:val="18"/>
      </w:rPr>
      <w:t xml:space="preserve">w wysokości </w:t>
    </w:r>
    <w:r>
      <w:rPr>
        <w:rFonts w:ascii="Tahoma" w:hAnsi="Tahoma" w:cs="Tahoma"/>
        <w:iCs/>
        <w:sz w:val="18"/>
        <w:szCs w:val="18"/>
      </w:rPr>
      <w:t>8</w:t>
    </w:r>
    <w:r w:rsidRPr="00EF5975">
      <w:rPr>
        <w:rFonts w:ascii="Tahoma" w:hAnsi="Tahoma" w:cs="Tahoma"/>
        <w:iCs/>
        <w:sz w:val="18"/>
        <w:szCs w:val="18"/>
      </w:rPr>
      <w:t>0</w:t>
    </w:r>
    <w:r>
      <w:rPr>
        <w:rFonts w:ascii="Tahoma" w:hAnsi="Tahoma" w:cs="Tahoma"/>
        <w:iCs/>
        <w:sz w:val="18"/>
        <w:szCs w:val="18"/>
      </w:rPr>
      <w:t xml:space="preserve"> </w:t>
    </w:r>
    <w:r w:rsidRPr="00EF5975">
      <w:rPr>
        <w:rFonts w:ascii="Tahoma" w:hAnsi="Tahoma" w:cs="Tahoma"/>
        <w:iCs/>
        <w:sz w:val="18"/>
        <w:szCs w:val="18"/>
      </w:rPr>
      <w:t>000,00 PLN, NIP 525-22-35-142</w:t>
    </w:r>
    <w:r>
      <w:rPr>
        <w:rFonts w:ascii="Tahoma" w:hAnsi="Tahoma" w:cs="Tahoma"/>
        <w:iCs/>
        <w:sz w:val="18"/>
        <w:szCs w:val="18"/>
      </w:rPr>
      <w:t>, www</w:t>
    </w:r>
    <w:r w:rsidRPr="00EF5975">
      <w:rPr>
        <w:rFonts w:ascii="Tahoma" w:hAnsi="Tahoma" w:cs="Tahoma"/>
        <w:iCs/>
        <w:sz w:val="18"/>
        <w:szCs w:val="18"/>
      </w:rPr>
      <w:t>.yellow-heads.com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437" w:rsidRDefault="00D16437">
      <w:r>
        <w:separator/>
      </w:r>
    </w:p>
  </w:footnote>
  <w:footnote w:type="continuationSeparator" w:id="0">
    <w:p w:rsidR="00D16437" w:rsidRDefault="00D16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56A" w:rsidRDefault="00366B1F" w:rsidP="0006643D">
    <w:pPr>
      <w:pStyle w:val="Nagwek"/>
    </w:pPr>
    <w:r>
      <w:rPr>
        <w:noProof/>
        <w:lang w:eastAsia="pl-PL" w:bidi="ar-SA"/>
      </w:rPr>
      <w:drawing>
        <wp:inline distT="0" distB="0" distL="0" distR="0">
          <wp:extent cx="1169035" cy="1311910"/>
          <wp:effectExtent l="19050" t="0" r="0" b="0"/>
          <wp:docPr id="1" name="Obraz 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1311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356A" w:rsidRDefault="00D164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6B71"/>
    <w:multiLevelType w:val="multilevel"/>
    <w:tmpl w:val="2344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36D6B"/>
    <w:multiLevelType w:val="multilevel"/>
    <w:tmpl w:val="FF82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67DCB"/>
    <w:multiLevelType w:val="multilevel"/>
    <w:tmpl w:val="4D5C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53A89"/>
    <w:multiLevelType w:val="multilevel"/>
    <w:tmpl w:val="96FE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F64676"/>
    <w:multiLevelType w:val="hybridMultilevel"/>
    <w:tmpl w:val="61C65E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3214C5"/>
    <w:multiLevelType w:val="multilevel"/>
    <w:tmpl w:val="FDF8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2912CA"/>
    <w:multiLevelType w:val="multilevel"/>
    <w:tmpl w:val="0E40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22069E"/>
    <w:multiLevelType w:val="multilevel"/>
    <w:tmpl w:val="2332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8729A2"/>
    <w:multiLevelType w:val="hybridMultilevel"/>
    <w:tmpl w:val="2758A2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6744AF"/>
    <w:multiLevelType w:val="multilevel"/>
    <w:tmpl w:val="47B2D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7A6E1507"/>
    <w:multiLevelType w:val="multilevel"/>
    <w:tmpl w:val="D8B4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sander Błahy (AKBL)">
    <w15:presenceInfo w15:providerId="AD" w15:userId="S::akbl@demant.com::b6919779-80de-425c-91de-038c9812d14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E5C"/>
    <w:rsid w:val="00126980"/>
    <w:rsid w:val="001950A4"/>
    <w:rsid w:val="002E718A"/>
    <w:rsid w:val="002F4DBA"/>
    <w:rsid w:val="00320A49"/>
    <w:rsid w:val="00366B1F"/>
    <w:rsid w:val="005A3FA4"/>
    <w:rsid w:val="006B2CBD"/>
    <w:rsid w:val="00755092"/>
    <w:rsid w:val="009B0ACD"/>
    <w:rsid w:val="009E2A41"/>
    <w:rsid w:val="00C53C30"/>
    <w:rsid w:val="00C76E6E"/>
    <w:rsid w:val="00CD4033"/>
    <w:rsid w:val="00D16437"/>
    <w:rsid w:val="00DB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E5C"/>
    <w:pPr>
      <w:spacing w:after="0" w:line="240" w:lineRule="auto"/>
    </w:pPr>
    <w:rPr>
      <w:rFonts w:ascii="Calibri" w:eastAsiaTheme="minorEastAsia" w:hAnsi="Calibri" w:cs="Times New Roman"/>
      <w:lang w:eastAsia="zh-CN" w:bidi="th-T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E5C"/>
    <w:pPr>
      <w:ind w:left="720"/>
    </w:pPr>
  </w:style>
  <w:style w:type="paragraph" w:styleId="Nagwek">
    <w:name w:val="header"/>
    <w:basedOn w:val="Normalny"/>
    <w:link w:val="NagwekZnak"/>
    <w:unhideWhenUsed/>
    <w:rsid w:val="00DB2E5C"/>
    <w:pPr>
      <w:tabs>
        <w:tab w:val="center" w:pos="4536"/>
        <w:tab w:val="right" w:pos="9072"/>
      </w:tabs>
    </w:pPr>
    <w:rPr>
      <w:rFonts w:cs="Angsana New"/>
      <w:szCs w:val="28"/>
    </w:rPr>
  </w:style>
  <w:style w:type="character" w:customStyle="1" w:styleId="NagwekZnak">
    <w:name w:val="Nagłówek Znak"/>
    <w:basedOn w:val="Domylnaczcionkaakapitu"/>
    <w:link w:val="Nagwek"/>
    <w:rsid w:val="00DB2E5C"/>
    <w:rPr>
      <w:rFonts w:ascii="Calibri" w:eastAsiaTheme="minorEastAsia" w:hAnsi="Calibri" w:cs="Angsana New"/>
      <w:szCs w:val="28"/>
      <w:lang w:eastAsia="zh-CN" w:bidi="th-TH"/>
    </w:rPr>
  </w:style>
  <w:style w:type="paragraph" w:styleId="Stopka">
    <w:name w:val="footer"/>
    <w:basedOn w:val="Normalny"/>
    <w:link w:val="StopkaZnak"/>
    <w:unhideWhenUsed/>
    <w:rsid w:val="00DB2E5C"/>
    <w:pPr>
      <w:tabs>
        <w:tab w:val="center" w:pos="4536"/>
        <w:tab w:val="right" w:pos="9072"/>
      </w:tabs>
    </w:pPr>
    <w:rPr>
      <w:rFonts w:cs="Angsana New"/>
      <w:szCs w:val="28"/>
    </w:rPr>
  </w:style>
  <w:style w:type="character" w:customStyle="1" w:styleId="StopkaZnak">
    <w:name w:val="Stopka Znak"/>
    <w:basedOn w:val="Domylnaczcionkaakapitu"/>
    <w:link w:val="Stopka"/>
    <w:rsid w:val="00DB2E5C"/>
    <w:rPr>
      <w:rFonts w:ascii="Calibri" w:eastAsiaTheme="minorEastAsia" w:hAnsi="Calibri" w:cs="Angsana New"/>
      <w:szCs w:val="28"/>
      <w:lang w:eastAsia="zh-CN" w:bidi="th-TH"/>
    </w:rPr>
  </w:style>
  <w:style w:type="character" w:styleId="Hipercze">
    <w:name w:val="Hyperlink"/>
    <w:basedOn w:val="Domylnaczcionkaakapitu"/>
    <w:rsid w:val="00DB2E5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B2E5C"/>
    <w:rPr>
      <w:i/>
      <w:iCs/>
    </w:rPr>
  </w:style>
  <w:style w:type="paragraph" w:styleId="Tekstpodstawowy">
    <w:name w:val="Body Text"/>
    <w:basedOn w:val="Normalny"/>
    <w:link w:val="TekstpodstawowyZnak"/>
    <w:rsid w:val="00DB2E5C"/>
    <w:rPr>
      <w:rFonts w:ascii="Times New Roman" w:eastAsia="Times New Roman" w:hAnsi="Times New Roman"/>
      <w:sz w:val="24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DB2E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E5C"/>
    <w:rPr>
      <w:rFonts w:ascii="Tahoma" w:hAnsi="Tahoma" w:cs="Angsana New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E5C"/>
    <w:rPr>
      <w:rFonts w:ascii="Tahoma" w:eastAsiaTheme="minorEastAsia" w:hAnsi="Tahoma" w:cs="Angsana New"/>
      <w:sz w:val="16"/>
      <w:szCs w:val="20"/>
      <w:lang w:eastAsia="zh-CN" w:bidi="th-TH"/>
    </w:rPr>
  </w:style>
  <w:style w:type="paragraph" w:customStyle="1" w:styleId="offer-viewchej5g">
    <w:name w:val="offer-viewchej5g"/>
    <w:basedOn w:val="Normalny"/>
    <w:rsid w:val="00CD40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 w:bidi="ar-SA"/>
    </w:rPr>
  </w:style>
  <w:style w:type="paragraph" w:styleId="Poprawka">
    <w:name w:val="Revision"/>
    <w:hidden/>
    <w:uiPriority w:val="99"/>
    <w:semiHidden/>
    <w:rsid w:val="006B2CBD"/>
    <w:pPr>
      <w:spacing w:after="0" w:line="240" w:lineRule="auto"/>
    </w:pPr>
    <w:rPr>
      <w:rFonts w:ascii="Calibri" w:eastAsiaTheme="minorEastAsia" w:hAnsi="Calibri" w:cs="Angsana New"/>
      <w:szCs w:val="28"/>
      <w:lang w:eastAsia="zh-CN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dabrowski@yellow-heads.com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Asystent Prawny - opis</dc:title>
  <dc:creator>Andrzej Dąbrowski - Yellow Heads Polska</dc:creator>
  <cp:lastModifiedBy>Microsoft</cp:lastModifiedBy>
  <cp:revision>2</cp:revision>
  <dcterms:created xsi:type="dcterms:W3CDTF">2023-03-30T13:04:00Z</dcterms:created>
  <dcterms:modified xsi:type="dcterms:W3CDTF">2023-03-30T13:04:00Z</dcterms:modified>
</cp:coreProperties>
</file>