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C184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Calibri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Kancelaria Radcy Prawnego BCA LEGAL Marcin Chmielewski w Szczecinie specjalizująca się w obsłudze podmiotów gospodarczych (http://bca-legal.eu/) poszukuje do wspó</w:t>
      </w:r>
      <w:r w:rsidRPr="00B15773">
        <w:rPr>
          <w:rFonts w:ascii="Garamond" w:eastAsia="Times New Roman" w:hAnsi="Garamond" w:cs="Calibri"/>
          <w:color w:val="050505"/>
          <w:sz w:val="24"/>
          <w:szCs w:val="24"/>
          <w:lang w:eastAsia="pl-PL"/>
        </w:rPr>
        <w:t xml:space="preserve">łpracy aplikanta radcowskiego/studenta ostatniego roku studiów prawniczych </w:t>
      </w:r>
    </w:p>
    <w:p w14:paraId="0E5680A4" w14:textId="77777777" w:rsidR="002C309C" w:rsidRDefault="002C309C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Cs/>
          <w:color w:val="050505"/>
          <w:sz w:val="24"/>
          <w:szCs w:val="24"/>
          <w:lang w:eastAsia="pl-PL"/>
        </w:rPr>
      </w:pPr>
    </w:p>
    <w:p w14:paraId="679CD98A" w14:textId="7EBC069C" w:rsidR="00B15773" w:rsidRPr="002C309C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/>
          <w:color w:val="050505"/>
          <w:sz w:val="24"/>
          <w:szCs w:val="24"/>
          <w:lang w:eastAsia="pl-PL"/>
        </w:rPr>
      </w:pPr>
      <w:r w:rsidRPr="002C309C">
        <w:rPr>
          <w:rFonts w:ascii="Garamond" w:eastAsia="Times New Roman" w:hAnsi="Garamond" w:cs="Segoe UI Historic"/>
          <w:b/>
          <w:bCs/>
          <w:color w:val="050505"/>
          <w:sz w:val="24"/>
          <w:szCs w:val="24"/>
          <w:lang w:eastAsia="pl-PL"/>
        </w:rPr>
        <w:t>W zakres obowiązków wchodzi:</w:t>
      </w:r>
    </w:p>
    <w:p w14:paraId="07527541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obsługa sekretariatu (w minimalnym zakresie)</w:t>
      </w:r>
    </w:p>
    <w:p w14:paraId="0168E43B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przygotowywanie pism, w tym pism procesowych</w:t>
      </w:r>
    </w:p>
    <w:p w14:paraId="300865F4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sporządzanie i analiza umów,</w:t>
      </w:r>
    </w:p>
    <w:p w14:paraId="4D3C1629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Calibri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zast</w:t>
      </w:r>
      <w:r w:rsidRPr="00B15773">
        <w:rPr>
          <w:rFonts w:ascii="Garamond" w:eastAsia="Times New Roman" w:hAnsi="Garamond" w:cs="Calibri"/>
          <w:color w:val="050505"/>
          <w:sz w:val="24"/>
          <w:szCs w:val="24"/>
          <w:lang w:eastAsia="pl-PL"/>
        </w:rPr>
        <w:t>ępstwo przed sądami.</w:t>
      </w:r>
    </w:p>
    <w:p w14:paraId="20266365" w14:textId="77777777" w:rsidR="002C309C" w:rsidRDefault="002C309C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/>
          <w:bCs/>
          <w:color w:val="050505"/>
          <w:sz w:val="24"/>
          <w:szCs w:val="24"/>
          <w:lang w:eastAsia="pl-PL"/>
        </w:rPr>
      </w:pPr>
    </w:p>
    <w:p w14:paraId="152B040B" w14:textId="2791D1B2" w:rsidR="00B15773" w:rsidRPr="002C309C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/>
          <w:color w:val="050505"/>
          <w:sz w:val="24"/>
          <w:szCs w:val="24"/>
          <w:lang w:eastAsia="pl-PL"/>
        </w:rPr>
      </w:pPr>
      <w:r w:rsidRPr="002C309C">
        <w:rPr>
          <w:rFonts w:ascii="Garamond" w:eastAsia="Times New Roman" w:hAnsi="Garamond" w:cs="Segoe UI Historic"/>
          <w:b/>
          <w:bCs/>
          <w:color w:val="050505"/>
          <w:sz w:val="24"/>
          <w:szCs w:val="24"/>
          <w:lang w:eastAsia="pl-PL"/>
        </w:rPr>
        <w:t>Wymagania:</w:t>
      </w:r>
    </w:p>
    <w:p w14:paraId="2E46CD66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znajomość języka angielskiego,</w:t>
      </w:r>
    </w:p>
    <w:p w14:paraId="6D428CC1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chęć nauki i rozwoju,</w:t>
      </w:r>
    </w:p>
    <w:p w14:paraId="2D1ECBFD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doświadczenie w pracy w kancelarii radcowskiej/adwokackiej będzie dodatkowym atutem.</w:t>
      </w:r>
    </w:p>
    <w:p w14:paraId="0C678BAB" w14:textId="77777777" w:rsidR="002C309C" w:rsidRDefault="002C309C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/>
          <w:bCs/>
          <w:color w:val="050505"/>
          <w:sz w:val="24"/>
          <w:szCs w:val="24"/>
          <w:lang w:eastAsia="pl-PL"/>
        </w:rPr>
      </w:pPr>
    </w:p>
    <w:p w14:paraId="118476C4" w14:textId="7BBFE956" w:rsidR="00B15773" w:rsidRPr="002C309C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/>
          <w:color w:val="050505"/>
          <w:sz w:val="24"/>
          <w:szCs w:val="24"/>
          <w:lang w:eastAsia="pl-PL"/>
        </w:rPr>
      </w:pPr>
      <w:r w:rsidRPr="002C309C">
        <w:rPr>
          <w:rFonts w:ascii="Garamond" w:eastAsia="Times New Roman" w:hAnsi="Garamond" w:cs="Segoe UI Historic"/>
          <w:b/>
          <w:bCs/>
          <w:color w:val="050505"/>
          <w:sz w:val="24"/>
          <w:szCs w:val="24"/>
          <w:lang w:eastAsia="pl-PL"/>
        </w:rPr>
        <w:t>Oferuje:</w:t>
      </w:r>
    </w:p>
    <w:p w14:paraId="21CCE61E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 xml:space="preserve">- pracę w przyjaznych warunkach, </w:t>
      </w:r>
    </w:p>
    <w:p w14:paraId="4CA4C71E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 xml:space="preserve">- merytoryczne wsparcie, </w:t>
      </w:r>
    </w:p>
    <w:p w14:paraId="6877A8E8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 xml:space="preserve">- możliwość wszechstronnego rozwoju zawodowego, </w:t>
      </w:r>
    </w:p>
    <w:p w14:paraId="5197B268" w14:textId="645C1375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  <w:t>- wynagrodzenie adekwatne do posiadanego doświadczenia.</w:t>
      </w:r>
    </w:p>
    <w:p w14:paraId="43A42FB9" w14:textId="62EA3F94" w:rsid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Cs/>
          <w:color w:val="050505"/>
          <w:sz w:val="24"/>
          <w:szCs w:val="24"/>
          <w:lang w:eastAsia="pl-PL"/>
        </w:rPr>
      </w:pPr>
    </w:p>
    <w:p w14:paraId="4F95FFEC" w14:textId="0CB26FDE" w:rsidR="002C309C" w:rsidRDefault="002C309C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Cs/>
          <w:color w:val="050505"/>
          <w:sz w:val="24"/>
          <w:szCs w:val="24"/>
          <w:lang w:eastAsia="pl-PL"/>
        </w:rPr>
      </w:pPr>
      <w:r>
        <w:rPr>
          <w:rFonts w:ascii="Garamond" w:eastAsia="Times New Roman" w:hAnsi="Garamond" w:cs="Segoe UI Historic"/>
          <w:bCs/>
          <w:color w:val="050505"/>
          <w:sz w:val="24"/>
          <w:szCs w:val="24"/>
          <w:lang w:eastAsia="pl-PL"/>
        </w:rPr>
        <w:t xml:space="preserve">Preferowany wymiar współpracy około 20 godzin tygodniowo. Do szczegółowego </w:t>
      </w:r>
      <w:bookmarkStart w:id="0" w:name="_GoBack"/>
      <w:bookmarkEnd w:id="0"/>
      <w:r>
        <w:rPr>
          <w:rFonts w:ascii="Garamond" w:eastAsia="Times New Roman" w:hAnsi="Garamond" w:cs="Segoe UI Historic"/>
          <w:bCs/>
          <w:color w:val="050505"/>
          <w:sz w:val="24"/>
          <w:szCs w:val="24"/>
          <w:lang w:eastAsia="pl-PL"/>
        </w:rPr>
        <w:t>uzgodnienia.</w:t>
      </w:r>
    </w:p>
    <w:p w14:paraId="1EA26D89" w14:textId="77777777" w:rsidR="002C309C" w:rsidRPr="00B15773" w:rsidRDefault="002C309C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bCs/>
          <w:color w:val="050505"/>
          <w:sz w:val="24"/>
          <w:szCs w:val="24"/>
          <w:lang w:eastAsia="pl-PL"/>
        </w:rPr>
      </w:pPr>
    </w:p>
    <w:p w14:paraId="0CC7B449" w14:textId="77777777" w:rsidR="00B15773" w:rsidRPr="00B15773" w:rsidRDefault="00B15773" w:rsidP="00B15773">
      <w:pPr>
        <w:shd w:val="clear" w:color="auto" w:fill="FFFFFF"/>
        <w:spacing w:after="120" w:line="240" w:lineRule="auto"/>
        <w:rPr>
          <w:rFonts w:ascii="Garamond" w:eastAsia="Times New Roman" w:hAnsi="Garamond" w:cs="Segoe UI Historic"/>
          <w:color w:val="050505"/>
          <w:sz w:val="24"/>
          <w:szCs w:val="24"/>
          <w:lang w:eastAsia="pl-PL"/>
        </w:rPr>
      </w:pPr>
      <w:r w:rsidRPr="00B15773">
        <w:rPr>
          <w:rFonts w:ascii="Garamond" w:eastAsia="Times New Roman" w:hAnsi="Garamond" w:cs="Segoe UI Historic"/>
          <w:bCs/>
          <w:color w:val="050505"/>
          <w:sz w:val="24"/>
          <w:szCs w:val="24"/>
          <w:lang w:eastAsia="pl-PL"/>
        </w:rPr>
        <w:t>CV proszę wysyłać na kancelaria@bca-legal.eu</w:t>
      </w:r>
    </w:p>
    <w:p w14:paraId="74D98FCD" w14:textId="1FE2A496" w:rsidR="003F1F29" w:rsidRPr="00B15773" w:rsidRDefault="003F1F29">
      <w:pPr>
        <w:rPr>
          <w:rFonts w:ascii="Garamond" w:hAnsi="Garamond"/>
          <w:sz w:val="24"/>
          <w:szCs w:val="24"/>
        </w:rPr>
      </w:pPr>
    </w:p>
    <w:sectPr w:rsidR="003F1F29" w:rsidRPr="00B1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8"/>
    <w:rsid w:val="002C309C"/>
    <w:rsid w:val="003F1F29"/>
    <w:rsid w:val="00664FD7"/>
    <w:rsid w:val="006D03C8"/>
    <w:rsid w:val="00B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18E0"/>
  <w15:chartTrackingRefBased/>
  <w15:docId w15:val="{6F113D01-84FF-4924-8BED-44A59A2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Chmielewski</dc:creator>
  <cp:keywords/>
  <dc:description/>
  <cp:lastModifiedBy>Marcin Chmielewski</cp:lastModifiedBy>
  <cp:revision>3</cp:revision>
  <dcterms:created xsi:type="dcterms:W3CDTF">2021-05-30T09:29:00Z</dcterms:created>
  <dcterms:modified xsi:type="dcterms:W3CDTF">2023-04-18T10:58:00Z</dcterms:modified>
</cp:coreProperties>
</file>