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08E7D2B" w:rsidR="00FA56BB" w:rsidRPr="00C23BBF" w:rsidRDefault="00FA56BB" w:rsidP="003C0A5F">
      <w:pPr>
        <w:rPr>
          <w:rFonts w:ascii="Garamond" w:hAnsi="Garamond"/>
          <w:lang w:val="en-US"/>
        </w:rPr>
      </w:pPr>
    </w:p>
    <w:p w14:paraId="5D908326" w14:textId="03D265ED" w:rsidR="003C0A5F" w:rsidRPr="00ED438A" w:rsidRDefault="00FC28CD" w:rsidP="00ED438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C28C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PRAWNIK / </w:t>
      </w:r>
      <w:r w:rsidR="00ED438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PRAWNICZKA </w:t>
      </w:r>
      <w:r w:rsidRPr="00FC28C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APLIKANT</w:t>
      </w:r>
      <w:r w:rsidR="00ED438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/APLIKANTKA</w:t>
      </w:r>
      <w:r w:rsidRPr="00FC28C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– DOŁĄCZ DO NASZEGO ZESPOŁU!</w:t>
      </w:r>
    </w:p>
    <w:p w14:paraId="1603951B" w14:textId="00086828" w:rsidR="00FC28CD" w:rsidRPr="00FC28CD" w:rsidRDefault="00FC28CD" w:rsidP="00FC28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Miejsce pracy: Szczecin, Kancelaria Eureka Restrukturyzacje </w:t>
      </w:r>
      <w:r w:rsidRPr="00FC28CD">
        <w:rPr>
          <w:rFonts w:ascii="Times New Roman" w:eastAsia="Times New Roman" w:hAnsi="Times New Roman" w:cs="Times New Roman"/>
          <w:lang w:eastAsia="pl-PL"/>
        </w:rPr>
        <w:br/>
        <w:t>Forma zatrudnienia: umowa o pracę</w:t>
      </w:r>
    </w:p>
    <w:p w14:paraId="7CECF6CD" w14:textId="77777777" w:rsidR="00FC28CD" w:rsidRPr="00FC28CD" w:rsidRDefault="00FC28CD" w:rsidP="00FC28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b/>
          <w:bCs/>
          <w:lang w:eastAsia="pl-PL"/>
        </w:rPr>
        <w:t>Kancelaria Prawna</w:t>
      </w:r>
      <w:r w:rsidRPr="00FC28CD">
        <w:rPr>
          <w:rFonts w:ascii="Times New Roman" w:eastAsia="Times New Roman" w:hAnsi="Times New Roman" w:cs="Times New Roman"/>
          <w:lang w:eastAsia="pl-PL"/>
        </w:rPr>
        <w:t xml:space="preserve"> świadcząca usługi doradztwa prawno-finansowego poszukuje osoby na stanowisko </w:t>
      </w:r>
      <w:r w:rsidRPr="00FC28CD">
        <w:rPr>
          <w:rFonts w:ascii="Times New Roman" w:eastAsia="Times New Roman" w:hAnsi="Times New Roman" w:cs="Times New Roman"/>
          <w:b/>
          <w:bCs/>
          <w:lang w:eastAsia="pl-PL"/>
        </w:rPr>
        <w:t>prawnika</w:t>
      </w:r>
      <w:r w:rsidRPr="00FC28CD">
        <w:rPr>
          <w:rFonts w:ascii="Times New Roman" w:eastAsia="Times New Roman" w:hAnsi="Times New Roman" w:cs="Times New Roman"/>
          <w:lang w:eastAsia="pl-PL"/>
        </w:rPr>
        <w:t>, która wesprze nasz zespół w obsłudze prawnej i procesowej klientów.</w:t>
      </w:r>
    </w:p>
    <w:p w14:paraId="0A37501D" w14:textId="1CB6A9CD" w:rsidR="00FC28CD" w:rsidRPr="00FC28CD" w:rsidRDefault="00FC28CD" w:rsidP="00145E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Szukasz miejsca, w którym rozwiniesz swoje kompetencje, zdobędziesz praktyczne doświadczenie i będziesz mieć realny wpływ na sprawy klientów?</w:t>
      </w:r>
      <w:r w:rsidRPr="00FC28CD">
        <w:rPr>
          <w:rFonts w:ascii="Times New Roman" w:eastAsia="Times New Roman" w:hAnsi="Times New Roman" w:cs="Times New Roman"/>
          <w:lang w:eastAsia="pl-PL"/>
        </w:rPr>
        <w:br/>
      </w:r>
      <w:r w:rsidRPr="00FC28CD">
        <w:rPr>
          <w:rFonts w:ascii="Times New Roman" w:eastAsia="Times New Roman" w:hAnsi="Times New Roman" w:cs="Times New Roman"/>
          <w:b/>
          <w:bCs/>
          <w:lang w:eastAsia="pl-PL"/>
        </w:rPr>
        <w:t>Jeśli tak – mamy coś dla Ciebie!</w:t>
      </w:r>
    </w:p>
    <w:p w14:paraId="2C69FD55" w14:textId="77777777" w:rsidR="00FC28CD" w:rsidRPr="00FC28CD" w:rsidRDefault="00FC28CD" w:rsidP="00FC28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C28C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Kogo szukamy?</w:t>
      </w:r>
    </w:p>
    <w:p w14:paraId="3E33AE95" w14:textId="77777777" w:rsidR="00FC28CD" w:rsidRPr="00FC28CD" w:rsidRDefault="00FC28CD" w:rsidP="00FC28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Poszukujemy osoby, która będzie odpowiedzialna za:</w:t>
      </w:r>
    </w:p>
    <w:p w14:paraId="6ACBEEDD" w14:textId="77777777" w:rsidR="00FC28CD" w:rsidRPr="00FC28CD" w:rsidRDefault="00FC28CD" w:rsidP="00FC28C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bieżącą obsługę prawną i procesową klientów,</w:t>
      </w:r>
    </w:p>
    <w:p w14:paraId="3C336954" w14:textId="77777777" w:rsidR="00FC28CD" w:rsidRPr="00FC28CD" w:rsidRDefault="00FC28CD" w:rsidP="00FC28C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przygotowywanie pism procesowych oraz analizę dokumentacji,</w:t>
      </w:r>
    </w:p>
    <w:p w14:paraId="5DAB6C7B" w14:textId="36C5221D" w:rsidR="00FC28CD" w:rsidRPr="00145E20" w:rsidRDefault="00FC28CD" w:rsidP="00FC28C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monitoring postępowań sądowych i upadłościowych.</w:t>
      </w:r>
    </w:p>
    <w:p w14:paraId="76B8FD75" w14:textId="77777777" w:rsidR="00FC28CD" w:rsidRPr="00FC28CD" w:rsidRDefault="00FC28CD" w:rsidP="00FC28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C28C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Nasze oczekiwania:</w:t>
      </w:r>
    </w:p>
    <w:p w14:paraId="355DFB0D" w14:textId="77777777" w:rsidR="00FC28CD" w:rsidRPr="00FC28CD" w:rsidRDefault="00FC28CD" w:rsidP="00FC28C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ukończone studia prawnicze lub status aplikanta (I/II rok),</w:t>
      </w:r>
    </w:p>
    <w:p w14:paraId="30B692CB" w14:textId="77777777" w:rsidR="00FC28CD" w:rsidRPr="00FC28CD" w:rsidRDefault="00FC28CD" w:rsidP="00FC28C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znajomość prawa cywilnego, procedury cywilnej oraz prawa upadłościowego,</w:t>
      </w:r>
    </w:p>
    <w:p w14:paraId="14970CB3" w14:textId="399CE7AD" w:rsidR="00FC28CD" w:rsidRPr="00FC28CD" w:rsidRDefault="00FC28CD" w:rsidP="00FC28C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doświadczenie w pracy w kancelarii prawnej,</w:t>
      </w:r>
    </w:p>
    <w:p w14:paraId="646CB74A" w14:textId="77777777" w:rsidR="00FC28CD" w:rsidRPr="00FC28CD" w:rsidRDefault="00FC28CD" w:rsidP="00FC28C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umiejętność analitycznego myślenia i samodzielnego rozwiązywania problemów,</w:t>
      </w:r>
    </w:p>
    <w:p w14:paraId="262742EE" w14:textId="77777777" w:rsidR="00FC28CD" w:rsidRPr="00FC28CD" w:rsidRDefault="00FC28CD" w:rsidP="00FC28C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dobra organizacja pracy, sumienność i odpowiedzialność,</w:t>
      </w:r>
    </w:p>
    <w:p w14:paraId="1C08E8DF" w14:textId="77777777" w:rsidR="00FC28CD" w:rsidRPr="00FC28CD" w:rsidRDefault="00FC28CD" w:rsidP="00FC28C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komunikatywność i umiejętność pracy w zespole,</w:t>
      </w:r>
    </w:p>
    <w:p w14:paraId="02EB378F" w14:textId="3547C747" w:rsidR="00FC28CD" w:rsidRPr="00145E20" w:rsidRDefault="00FC28CD" w:rsidP="00FC28C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znajomość pakietu MS Office.</w:t>
      </w:r>
    </w:p>
    <w:p w14:paraId="1107D367" w14:textId="7909EEE0" w:rsidR="00FC28CD" w:rsidRPr="00FC28CD" w:rsidRDefault="60FC6A4B" w:rsidP="60FC6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60FC6A4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 oferujemy:</w:t>
      </w:r>
    </w:p>
    <w:p w14:paraId="2103B187" w14:textId="77777777" w:rsidR="00FC28CD" w:rsidRPr="00FC28CD" w:rsidRDefault="00FC28CD" w:rsidP="00FC28C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stabilne zatrudnienie na podstawie umowy o pracę,</w:t>
      </w:r>
    </w:p>
    <w:p w14:paraId="3B8CD641" w14:textId="77777777" w:rsidR="00FC28CD" w:rsidRPr="00FC28CD" w:rsidRDefault="00FC28CD" w:rsidP="00FC28C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możliwość zdobycia cennego doświadczenia i podnoszenia kwalifikacji,</w:t>
      </w:r>
    </w:p>
    <w:p w14:paraId="2B0AA4F7" w14:textId="77777777" w:rsidR="00FC28CD" w:rsidRPr="00FC28CD" w:rsidRDefault="00FC28CD" w:rsidP="00FC28C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pracę w młodym, zgranym i doświadczonym zespole,</w:t>
      </w:r>
    </w:p>
    <w:p w14:paraId="6A97C51B" w14:textId="77777777" w:rsidR="00FC28CD" w:rsidRPr="00FC28CD" w:rsidRDefault="00FC28CD" w:rsidP="00FC28C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>realny wpływ na prowadzone sprawy oraz wsparcie merytoryczne starszych prawników,</w:t>
      </w:r>
    </w:p>
    <w:p w14:paraId="0FBBE7F2" w14:textId="4CC77311" w:rsidR="60FC6A4B" w:rsidRPr="003C0A5F" w:rsidRDefault="60FC6A4B" w:rsidP="60FC6A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60FC6A4B">
        <w:rPr>
          <w:rFonts w:ascii="Times New Roman" w:eastAsia="Times New Roman" w:hAnsi="Times New Roman" w:cs="Times New Roman"/>
          <w:lang w:eastAsia="pl-PL"/>
        </w:rPr>
        <w:t>przyjazną atmosferę i jasno wytyczoną ścieżkę rozwoju zawodowego.</w:t>
      </w:r>
    </w:p>
    <w:p w14:paraId="136368D2" w14:textId="543B1E91" w:rsidR="00FC28CD" w:rsidRPr="00FC28CD" w:rsidRDefault="00FC28CD" w:rsidP="60FC6A4B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3942DF9C" w14:textId="4641C89B" w:rsidR="00FC28CD" w:rsidRPr="00FC28CD" w:rsidRDefault="60FC6A4B" w:rsidP="00FC28CD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60FC6A4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Kilka słów o nas</w:t>
      </w:r>
    </w:p>
    <w:p w14:paraId="1A9B2807" w14:textId="476597BE" w:rsidR="60FC6A4B" w:rsidRPr="003C0A5F" w:rsidRDefault="00FC28CD" w:rsidP="00145E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lastRenderedPageBreak/>
        <w:t>Jesteśmy kancelarią z ugruntowaną pozycją na rynku, oferującą kompleksowe usługi prawne i finansowe. Stawiamy na rozwój, profesjonalizm i partnerskie podejście do klienta.</w:t>
      </w:r>
      <w:r w:rsidRPr="00FC28CD">
        <w:rPr>
          <w:rFonts w:ascii="Times New Roman" w:eastAsia="Times New Roman" w:hAnsi="Times New Roman" w:cs="Times New Roman"/>
          <w:lang w:eastAsia="pl-PL"/>
        </w:rPr>
        <w:br/>
        <w:t xml:space="preserve">Łączymy doświadczenie z nowoczesnym podejściem do świadczenia usług prawnych.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Pr="00FC28CD">
        <w:rPr>
          <w:rFonts w:ascii="Times New Roman" w:eastAsia="Times New Roman" w:hAnsi="Times New Roman" w:cs="Times New Roman"/>
          <w:lang w:eastAsia="pl-PL"/>
        </w:rPr>
        <w:t>Cenimy zaangażowanie, kreatywność i otwartość na nowe wyzwania.</w:t>
      </w:r>
    </w:p>
    <w:p w14:paraId="397EC34A" w14:textId="4601A00B" w:rsidR="00FC28CD" w:rsidRPr="00FC28CD" w:rsidRDefault="00FC28CD" w:rsidP="00FC28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b/>
          <w:bCs/>
          <w:lang w:eastAsia="pl-PL"/>
        </w:rPr>
        <w:t>Zainteresowa</w:t>
      </w:r>
      <w:r w:rsidR="00145E20">
        <w:rPr>
          <w:rFonts w:ascii="Times New Roman" w:eastAsia="Times New Roman" w:hAnsi="Times New Roman" w:cs="Times New Roman"/>
          <w:b/>
          <w:bCs/>
          <w:lang w:eastAsia="pl-PL"/>
        </w:rPr>
        <w:t>n</w:t>
      </w:r>
      <w:r w:rsidRPr="00FC28CD">
        <w:rPr>
          <w:rFonts w:ascii="Times New Roman" w:eastAsia="Times New Roman" w:hAnsi="Times New Roman" w:cs="Times New Roman"/>
          <w:b/>
          <w:bCs/>
          <w:lang w:eastAsia="pl-PL"/>
        </w:rPr>
        <w:t>a/-y?</w:t>
      </w:r>
    </w:p>
    <w:p w14:paraId="21846C0D" w14:textId="77777777" w:rsidR="00145E20" w:rsidRDefault="00FC28CD" w:rsidP="00145E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FC28CD">
        <w:rPr>
          <w:rFonts w:ascii="Times New Roman" w:eastAsia="Times New Roman" w:hAnsi="Times New Roman" w:cs="Times New Roman"/>
          <w:lang w:eastAsia="pl-PL"/>
        </w:rPr>
        <w:t xml:space="preserve">Wyślij swoje CV na adres: </w:t>
      </w:r>
      <w:r>
        <w:rPr>
          <w:rFonts w:ascii="Times New Roman" w:eastAsia="Times New Roman" w:hAnsi="Times New Roman" w:cs="Times New Roman"/>
          <w:lang w:eastAsia="pl-PL"/>
        </w:rPr>
        <w:t>sekretariat@eurekarestrukturyzacje.pl</w:t>
      </w:r>
      <w:r w:rsidRPr="00FC28CD">
        <w:rPr>
          <w:rFonts w:ascii="Times New Roman" w:eastAsia="Times New Roman" w:hAnsi="Times New Roman" w:cs="Times New Roman"/>
          <w:lang w:eastAsia="pl-PL"/>
        </w:rPr>
        <w:br/>
        <w:t xml:space="preserve">W tytule wiadomości wpisz: </w:t>
      </w:r>
      <w:r w:rsidRPr="00FC28CD">
        <w:rPr>
          <w:rFonts w:ascii="Times New Roman" w:eastAsia="Times New Roman" w:hAnsi="Times New Roman" w:cs="Times New Roman"/>
          <w:b/>
          <w:bCs/>
          <w:lang w:eastAsia="pl-PL"/>
        </w:rPr>
        <w:t>Rekrutacja – Prawnik</w:t>
      </w:r>
    </w:p>
    <w:p w14:paraId="0E27B00A" w14:textId="1E619B02" w:rsidR="00F77A76" w:rsidRPr="00145E20" w:rsidRDefault="00ED438A" w:rsidP="00145E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45E20">
        <w:rPr>
          <w:rFonts w:ascii="Times New Roman" w:hAnsi="Times New Roman" w:cs="Times New Roman"/>
        </w:rPr>
        <w:t>Prosimy o zawarcie w CV klauzuli: „Wyrażam zgodę na przetwarzanie moich danych osobowych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  <w:r w:rsidR="00145E20" w:rsidRPr="00145E20">
        <w:rPr>
          <w:rFonts w:ascii="Times New Roman" w:hAnsi="Times New Roman" w:cs="Times New Roman"/>
        </w:rPr>
        <w:t>’’</w:t>
      </w:r>
    </w:p>
    <w:sectPr w:rsidR="00F77A76" w:rsidRPr="00145E20" w:rsidSect="00AD3B7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83" w:right="703" w:bottom="111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A746" w14:textId="77777777" w:rsidR="00837744" w:rsidRDefault="00837744" w:rsidP="00F77A76">
      <w:r>
        <w:separator/>
      </w:r>
    </w:p>
  </w:endnote>
  <w:endnote w:type="continuationSeparator" w:id="0">
    <w:p w14:paraId="3C41E1B4" w14:textId="77777777" w:rsidR="00837744" w:rsidRDefault="00837744" w:rsidP="00F7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BED9" w14:textId="77777777" w:rsidR="002F377F" w:rsidRPr="00AD3B70" w:rsidRDefault="002F377F" w:rsidP="00AD3B70">
    <w:pPr>
      <w:pStyle w:val="Stopka"/>
      <w:jc w:val="right"/>
      <w:rPr>
        <w:color w:val="4E85A7"/>
        <w:sz w:val="16"/>
        <w:szCs w:val="16"/>
      </w:rPr>
    </w:pPr>
    <w:r w:rsidRPr="00AD3B70">
      <w:rPr>
        <w:color w:val="4E85A7"/>
        <w:sz w:val="16"/>
        <w:szCs w:val="16"/>
      </w:rPr>
      <w:t xml:space="preserve">Strona </w:t>
    </w:r>
    <w:r w:rsidR="00947DBB" w:rsidRPr="00AD3B70">
      <w:rPr>
        <w:color w:val="4E85A7"/>
        <w:sz w:val="16"/>
        <w:szCs w:val="16"/>
      </w:rPr>
      <w:fldChar w:fldCharType="begin"/>
    </w:r>
    <w:r w:rsidRPr="00AD3B70">
      <w:rPr>
        <w:color w:val="4E85A7"/>
        <w:sz w:val="16"/>
        <w:szCs w:val="16"/>
      </w:rPr>
      <w:instrText>PAGE  \* Arabic  \* MERGEFORMAT</w:instrText>
    </w:r>
    <w:r w:rsidR="00947DBB" w:rsidRPr="00AD3B70">
      <w:rPr>
        <w:color w:val="4E85A7"/>
        <w:sz w:val="16"/>
        <w:szCs w:val="16"/>
      </w:rPr>
      <w:fldChar w:fldCharType="separate"/>
    </w:r>
    <w:r w:rsidR="00FC28CD">
      <w:rPr>
        <w:noProof/>
        <w:color w:val="4E85A7"/>
        <w:sz w:val="16"/>
        <w:szCs w:val="16"/>
      </w:rPr>
      <w:t>2</w:t>
    </w:r>
    <w:r w:rsidR="00947DBB" w:rsidRPr="00AD3B70">
      <w:rPr>
        <w:color w:val="4E85A7"/>
        <w:sz w:val="16"/>
        <w:szCs w:val="16"/>
      </w:rPr>
      <w:fldChar w:fldCharType="end"/>
    </w:r>
    <w:r w:rsidRPr="00AD3B70">
      <w:rPr>
        <w:color w:val="4E85A7"/>
        <w:sz w:val="16"/>
        <w:szCs w:val="16"/>
      </w:rPr>
      <w:t xml:space="preserve"> z </w:t>
    </w:r>
    <w:r w:rsidR="00947DBB" w:rsidRPr="00AD3B70">
      <w:rPr>
        <w:color w:val="4E85A7"/>
        <w:sz w:val="16"/>
        <w:szCs w:val="16"/>
      </w:rPr>
      <w:fldChar w:fldCharType="begin"/>
    </w:r>
    <w:r w:rsidRPr="00AD3B70">
      <w:rPr>
        <w:color w:val="4E85A7"/>
        <w:sz w:val="16"/>
        <w:szCs w:val="16"/>
      </w:rPr>
      <w:instrText>NUMPAGES \ * arabskie \ * MERGEFORMAT</w:instrText>
    </w:r>
    <w:r w:rsidR="00947DBB" w:rsidRPr="00AD3B70">
      <w:rPr>
        <w:color w:val="4E85A7"/>
        <w:sz w:val="16"/>
        <w:szCs w:val="16"/>
      </w:rPr>
      <w:fldChar w:fldCharType="separate"/>
    </w:r>
    <w:r w:rsidR="00FC28CD">
      <w:rPr>
        <w:noProof/>
        <w:color w:val="4E85A7"/>
        <w:sz w:val="16"/>
        <w:szCs w:val="16"/>
      </w:rPr>
      <w:t>2</w:t>
    </w:r>
    <w:r w:rsidR="00947DBB" w:rsidRPr="00AD3B70">
      <w:rPr>
        <w:color w:val="4E85A7"/>
        <w:sz w:val="16"/>
        <w:szCs w:val="16"/>
      </w:rPr>
      <w:fldChar w:fldCharType="end"/>
    </w:r>
  </w:p>
  <w:p w14:paraId="4B99056E" w14:textId="77777777" w:rsidR="002F377F" w:rsidRPr="00AD3B70" w:rsidRDefault="002F377F" w:rsidP="00AD3B70">
    <w:pPr>
      <w:pStyle w:val="Stopka"/>
      <w:jc w:val="right"/>
      <w:rPr>
        <w:color w:val="4E85A7"/>
        <w:sz w:val="15"/>
        <w:szCs w:val="15"/>
      </w:rPr>
    </w:pPr>
  </w:p>
  <w:p w14:paraId="1299C43A" w14:textId="77777777" w:rsidR="002F377F" w:rsidRPr="00AD3B70" w:rsidRDefault="002F377F" w:rsidP="00AD3B70">
    <w:pPr>
      <w:pStyle w:val="Stopka"/>
      <w:ind w:hanging="850"/>
      <w:jc w:val="right"/>
      <w:rPr>
        <w:color w:val="4E85A7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2F377F" w:rsidRDefault="002F377F" w:rsidP="0038485D">
    <w:pPr>
      <w:pStyle w:val="Stopka"/>
      <w:ind w:hanging="851"/>
    </w:pPr>
    <w:r>
      <w:rPr>
        <w:noProof/>
        <w:lang w:eastAsia="pl-PL"/>
      </w:rPr>
      <w:drawing>
        <wp:inline distT="0" distB="0" distL="0" distR="0" wp14:anchorId="74F87927" wp14:editId="07777777">
          <wp:extent cx="7547026" cy="1150313"/>
          <wp:effectExtent l="0" t="0" r="0" b="571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reka,-papier-firmowy,-A4-pion,-pg1,-201903(bot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561" cy="115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373E" w14:textId="77777777" w:rsidR="00837744" w:rsidRDefault="00837744" w:rsidP="00F77A76">
      <w:r>
        <w:separator/>
      </w:r>
    </w:p>
  </w:footnote>
  <w:footnote w:type="continuationSeparator" w:id="0">
    <w:p w14:paraId="1FFE947F" w14:textId="77777777" w:rsidR="00837744" w:rsidRDefault="00837744" w:rsidP="00F7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2F377F" w:rsidRDefault="002F377F" w:rsidP="00F77A76">
    <w:pPr>
      <w:pStyle w:val="Nagwek"/>
      <w:ind w:left="-850"/>
    </w:pPr>
  </w:p>
  <w:p w14:paraId="44EAFD9C" w14:textId="77777777" w:rsidR="002F377F" w:rsidRDefault="002F37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2F377F" w:rsidRDefault="002F377F" w:rsidP="00FA56BB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6A8FD690" wp14:editId="07777777">
          <wp:extent cx="7560242" cy="137160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reka,-papier-firmowy,-A4-pion,-pg1,-2019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596" cy="1379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86C05" w14:textId="77777777" w:rsidR="002F377F" w:rsidRDefault="002F377F" w:rsidP="00FA56BB">
    <w:pPr>
      <w:pStyle w:val="Nagwek"/>
      <w:ind w:hanging="851"/>
    </w:pPr>
  </w:p>
  <w:p w14:paraId="4101652C" w14:textId="77777777" w:rsidR="002F377F" w:rsidRDefault="002F377F" w:rsidP="00FA56BB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B86"/>
    <w:multiLevelType w:val="multilevel"/>
    <w:tmpl w:val="CD00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51B9"/>
    <w:multiLevelType w:val="hybridMultilevel"/>
    <w:tmpl w:val="02FAAB56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B6D810A2">
      <w:start w:val="1"/>
      <w:numFmt w:val="decimal"/>
      <w:lvlText w:val="%2."/>
      <w:lvlJc w:val="left"/>
      <w:pPr>
        <w:ind w:left="1789" w:hanging="360"/>
      </w:pPr>
      <w:rPr>
        <w:rFonts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763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0F21DE"/>
    <w:multiLevelType w:val="hybridMultilevel"/>
    <w:tmpl w:val="4B72ABD4"/>
    <w:lvl w:ilvl="0" w:tplc="3FD42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7F9052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5B29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40AA6A2D"/>
    <w:multiLevelType w:val="multilevel"/>
    <w:tmpl w:val="38F2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A45F3"/>
    <w:multiLevelType w:val="hybridMultilevel"/>
    <w:tmpl w:val="549EB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8EBC16">
      <w:start w:val="1"/>
      <w:numFmt w:val="lowerLetter"/>
      <w:lvlText w:val="%2.)"/>
      <w:lvlJc w:val="left"/>
      <w:pPr>
        <w:tabs>
          <w:tab w:val="num" w:pos="2145"/>
        </w:tabs>
        <w:ind w:left="214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F0874B0"/>
    <w:multiLevelType w:val="multilevel"/>
    <w:tmpl w:val="8E30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E7D1C"/>
    <w:multiLevelType w:val="hybridMultilevel"/>
    <w:tmpl w:val="F1423B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921773D"/>
    <w:multiLevelType w:val="hybridMultilevel"/>
    <w:tmpl w:val="7402C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40B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CA7454"/>
    <w:multiLevelType w:val="multilevel"/>
    <w:tmpl w:val="0B66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467663">
    <w:abstractNumId w:val="2"/>
    <w:lvlOverride w:ilvl="0">
      <w:startOverride w:val="1"/>
    </w:lvlOverride>
  </w:num>
  <w:num w:numId="2" w16cid:durableId="2041514130">
    <w:abstractNumId w:val="6"/>
  </w:num>
  <w:num w:numId="3" w16cid:durableId="1332757679">
    <w:abstractNumId w:val="4"/>
    <w:lvlOverride w:ilvl="0">
      <w:startOverride w:val="1"/>
    </w:lvlOverride>
  </w:num>
  <w:num w:numId="4" w16cid:durableId="382827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373278">
    <w:abstractNumId w:val="10"/>
    <w:lvlOverride w:ilvl="0">
      <w:startOverride w:val="1"/>
    </w:lvlOverride>
  </w:num>
  <w:num w:numId="6" w16cid:durableId="758675002">
    <w:abstractNumId w:val="3"/>
  </w:num>
  <w:num w:numId="7" w16cid:durableId="1845321492">
    <w:abstractNumId w:val="1"/>
  </w:num>
  <w:num w:numId="8" w16cid:durableId="1422334303">
    <w:abstractNumId w:val="9"/>
  </w:num>
  <w:num w:numId="9" w16cid:durableId="22172676">
    <w:abstractNumId w:val="8"/>
  </w:num>
  <w:num w:numId="10" w16cid:durableId="471873223">
    <w:abstractNumId w:val="5"/>
  </w:num>
  <w:num w:numId="11" w16cid:durableId="708342770">
    <w:abstractNumId w:val="0"/>
  </w:num>
  <w:num w:numId="12" w16cid:durableId="2146265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76"/>
    <w:rsid w:val="00030247"/>
    <w:rsid w:val="00043FA1"/>
    <w:rsid w:val="000C7893"/>
    <w:rsid w:val="00101BD6"/>
    <w:rsid w:val="00145E20"/>
    <w:rsid w:val="00252858"/>
    <w:rsid w:val="002E5337"/>
    <w:rsid w:val="002F377F"/>
    <w:rsid w:val="00355AA5"/>
    <w:rsid w:val="0038485D"/>
    <w:rsid w:val="003C0A5F"/>
    <w:rsid w:val="00537E85"/>
    <w:rsid w:val="00611F98"/>
    <w:rsid w:val="00700534"/>
    <w:rsid w:val="00700839"/>
    <w:rsid w:val="00837744"/>
    <w:rsid w:val="008B5641"/>
    <w:rsid w:val="00911BF1"/>
    <w:rsid w:val="0091539F"/>
    <w:rsid w:val="00947DBB"/>
    <w:rsid w:val="00AD3B70"/>
    <w:rsid w:val="00B254EF"/>
    <w:rsid w:val="00B424B3"/>
    <w:rsid w:val="00BE4E8B"/>
    <w:rsid w:val="00BF502B"/>
    <w:rsid w:val="00BF7B85"/>
    <w:rsid w:val="00C23BBF"/>
    <w:rsid w:val="00C42221"/>
    <w:rsid w:val="00CF5C96"/>
    <w:rsid w:val="00D276A3"/>
    <w:rsid w:val="00DA1D6B"/>
    <w:rsid w:val="00DE357C"/>
    <w:rsid w:val="00E56F88"/>
    <w:rsid w:val="00E71AF8"/>
    <w:rsid w:val="00E729A5"/>
    <w:rsid w:val="00EC28F3"/>
    <w:rsid w:val="00ED438A"/>
    <w:rsid w:val="00F77A76"/>
    <w:rsid w:val="00FA56BB"/>
    <w:rsid w:val="00FC28CD"/>
    <w:rsid w:val="60FC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ED64"/>
  <w15:docId w15:val="{5ACE1CFF-DFF8-4F24-AAC4-C6FD5708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337"/>
  </w:style>
  <w:style w:type="paragraph" w:styleId="Nagwek3">
    <w:name w:val="heading 3"/>
    <w:basedOn w:val="Normalny"/>
    <w:link w:val="Nagwek3Znak"/>
    <w:uiPriority w:val="9"/>
    <w:qFormat/>
    <w:rsid w:val="00FC28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7MKM">
    <w:name w:val="stopka 7MKM"/>
    <w:autoRedefine/>
    <w:qFormat/>
    <w:rsid w:val="00B254EF"/>
    <w:pPr>
      <w:snapToGrid w:val="0"/>
      <w:spacing w:before="100" w:line="168" w:lineRule="auto"/>
    </w:pPr>
    <w:rPr>
      <w:rFonts w:ascii="Helvetica Neue" w:hAnsi="Helvetica Neue" w:cs="Helvetica Neue"/>
      <w:color w:val="286AA6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7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A76"/>
  </w:style>
  <w:style w:type="paragraph" w:styleId="Stopka">
    <w:name w:val="footer"/>
    <w:basedOn w:val="Normalny"/>
    <w:link w:val="StopkaZnak"/>
    <w:uiPriority w:val="99"/>
    <w:unhideWhenUsed/>
    <w:rsid w:val="00F77A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A76"/>
  </w:style>
  <w:style w:type="paragraph" w:styleId="Tekstdymka">
    <w:name w:val="Balloon Text"/>
    <w:basedOn w:val="Normalny"/>
    <w:link w:val="TekstdymkaZnak"/>
    <w:uiPriority w:val="99"/>
    <w:semiHidden/>
    <w:unhideWhenUsed/>
    <w:rsid w:val="00F77A76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A76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48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C23BBF"/>
    <w:pPr>
      <w:suppressAutoHyphens/>
      <w:spacing w:after="120" w:line="276" w:lineRule="auto"/>
      <w:ind w:left="283"/>
    </w:pPr>
    <w:rPr>
      <w:rFonts w:ascii="Calibri" w:eastAsia="SimSun" w:hAnsi="Calibri" w:cs="Times New Roman"/>
      <w:kern w:val="1"/>
      <w:sz w:val="22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3BBF"/>
    <w:rPr>
      <w:rFonts w:ascii="Calibri" w:eastAsia="SimSun" w:hAnsi="Calibri" w:cs="Times New Roman"/>
      <w:kern w:val="1"/>
      <w:sz w:val="22"/>
      <w:szCs w:val="22"/>
      <w:lang w:eastAsia="ar-SA"/>
    </w:rPr>
  </w:style>
  <w:style w:type="paragraph" w:customStyle="1" w:styleId="Default">
    <w:name w:val="Default"/>
    <w:rsid w:val="00C23BBF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28C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EC316B-B5A2-474C-B273-67EE5DCA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 Stilman</dc:creator>
  <cp:lastModifiedBy>Aplikacja</cp:lastModifiedBy>
  <cp:revision>2</cp:revision>
  <cp:lastPrinted>2019-06-26T08:55:00Z</cp:lastPrinted>
  <dcterms:created xsi:type="dcterms:W3CDTF">2026-05-14T08:20:00Z</dcterms:created>
  <dcterms:modified xsi:type="dcterms:W3CDTF">2026-05-14T08:20:00Z</dcterms:modified>
</cp:coreProperties>
</file>